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629" w:rsidRPr="00607629" w:rsidRDefault="00607629" w:rsidP="00607629">
      <w:pPr>
        <w:spacing w:after="0"/>
        <w:jc w:val="center"/>
        <w:rPr>
          <w:rFonts w:ascii="Times New Roman" w:hAnsi="Times New Roman" w:cs="Times New Roman"/>
          <w:color w:val="000000"/>
          <w:spacing w:val="-1"/>
          <w:sz w:val="28"/>
          <w:szCs w:val="28"/>
        </w:rPr>
      </w:pPr>
      <w:r w:rsidRPr="00607629">
        <w:rPr>
          <w:rFonts w:ascii="Times New Roman" w:hAnsi="Times New Roman" w:cs="Times New Roman"/>
          <w:color w:val="000000"/>
          <w:spacing w:val="-1"/>
          <w:sz w:val="28"/>
          <w:szCs w:val="28"/>
        </w:rPr>
        <w:t>ФЕДЕРАЛЬНОЕ КАЗЕННОЕ ОБРАЗОВАТЕЛЬНОЕ УЧРЕЖДЕНИЕ</w:t>
      </w:r>
    </w:p>
    <w:p w:rsidR="00607629" w:rsidRPr="00607629" w:rsidRDefault="00607629" w:rsidP="00607629">
      <w:pPr>
        <w:spacing w:after="0"/>
        <w:jc w:val="center"/>
        <w:rPr>
          <w:rFonts w:ascii="Times New Roman" w:hAnsi="Times New Roman" w:cs="Times New Roman"/>
          <w:color w:val="000000"/>
          <w:spacing w:val="-1"/>
          <w:sz w:val="28"/>
          <w:szCs w:val="28"/>
        </w:rPr>
      </w:pPr>
      <w:r w:rsidRPr="00607629">
        <w:rPr>
          <w:rFonts w:ascii="Times New Roman" w:hAnsi="Times New Roman" w:cs="Times New Roman"/>
          <w:color w:val="000000"/>
          <w:spacing w:val="-1"/>
          <w:sz w:val="28"/>
          <w:szCs w:val="28"/>
        </w:rPr>
        <w:t>ВЫСШЕГО ОБРАЗОВАНИЯ</w:t>
      </w:r>
    </w:p>
    <w:p w:rsidR="00607629" w:rsidRPr="00607629" w:rsidRDefault="00607629" w:rsidP="00607629">
      <w:pPr>
        <w:spacing w:after="0"/>
        <w:jc w:val="center"/>
        <w:rPr>
          <w:rFonts w:ascii="Times New Roman" w:hAnsi="Times New Roman" w:cs="Times New Roman"/>
          <w:color w:val="000000"/>
          <w:spacing w:val="-1"/>
          <w:sz w:val="28"/>
          <w:szCs w:val="28"/>
        </w:rPr>
      </w:pPr>
      <w:r w:rsidRPr="00607629">
        <w:rPr>
          <w:rFonts w:ascii="Times New Roman" w:hAnsi="Times New Roman" w:cs="Times New Roman"/>
          <w:color w:val="000000"/>
          <w:spacing w:val="-1"/>
          <w:sz w:val="28"/>
          <w:szCs w:val="28"/>
        </w:rPr>
        <w:t>«КУЗБАССКИЙ ИНСТИТУТ ФСИН РОССИИ»</w:t>
      </w:r>
    </w:p>
    <w:p w:rsidR="00607629" w:rsidRPr="00607629" w:rsidRDefault="00607629" w:rsidP="00607629">
      <w:pPr>
        <w:spacing w:after="0"/>
        <w:jc w:val="center"/>
        <w:rPr>
          <w:rFonts w:ascii="Times New Roman" w:hAnsi="Times New Roman" w:cs="Times New Roman"/>
          <w:sz w:val="28"/>
          <w:szCs w:val="28"/>
        </w:rPr>
      </w:pPr>
    </w:p>
    <w:p w:rsidR="00607629" w:rsidRPr="00607629" w:rsidRDefault="00607629" w:rsidP="00607629">
      <w:pPr>
        <w:spacing w:after="0"/>
        <w:jc w:val="center"/>
        <w:rPr>
          <w:rFonts w:ascii="Times New Roman" w:hAnsi="Times New Roman" w:cs="Times New Roman"/>
          <w:sz w:val="28"/>
          <w:szCs w:val="28"/>
        </w:rPr>
      </w:pPr>
    </w:p>
    <w:p w:rsidR="00607629" w:rsidRPr="00607629" w:rsidRDefault="00607629" w:rsidP="00607629">
      <w:pPr>
        <w:spacing w:after="0"/>
        <w:jc w:val="center"/>
        <w:rPr>
          <w:rFonts w:ascii="Times New Roman" w:hAnsi="Times New Roman" w:cs="Times New Roman"/>
          <w:sz w:val="28"/>
          <w:szCs w:val="28"/>
        </w:rPr>
      </w:pPr>
    </w:p>
    <w:p w:rsidR="00607629" w:rsidRPr="00607629" w:rsidRDefault="00607629" w:rsidP="00607629">
      <w:pPr>
        <w:spacing w:after="0"/>
        <w:jc w:val="center"/>
        <w:rPr>
          <w:rFonts w:ascii="Times New Roman" w:hAnsi="Times New Roman" w:cs="Times New Roman"/>
          <w:sz w:val="28"/>
          <w:szCs w:val="28"/>
        </w:rPr>
      </w:pPr>
    </w:p>
    <w:p w:rsidR="00607629" w:rsidRPr="00607629" w:rsidRDefault="00607629" w:rsidP="00607629">
      <w:pPr>
        <w:spacing w:after="0"/>
        <w:jc w:val="center"/>
        <w:rPr>
          <w:rFonts w:ascii="Times New Roman" w:hAnsi="Times New Roman" w:cs="Times New Roman"/>
          <w:sz w:val="28"/>
          <w:szCs w:val="28"/>
        </w:rPr>
      </w:pPr>
      <w:r w:rsidRPr="00607629">
        <w:rPr>
          <w:rFonts w:ascii="Times New Roman" w:hAnsi="Times New Roman" w:cs="Times New Roman"/>
          <w:color w:val="000000"/>
          <w:spacing w:val="2"/>
          <w:sz w:val="28"/>
          <w:szCs w:val="28"/>
        </w:rPr>
        <w:t>Кафедра уголовного процесса и криминалистики</w:t>
      </w:r>
    </w:p>
    <w:p w:rsidR="00607629" w:rsidRPr="00607629" w:rsidRDefault="00607629" w:rsidP="00607629">
      <w:pPr>
        <w:spacing w:before="360" w:after="0"/>
        <w:ind w:left="6" w:right="-68" w:hanging="6"/>
        <w:jc w:val="center"/>
        <w:rPr>
          <w:rFonts w:ascii="Times New Roman" w:hAnsi="Times New Roman" w:cs="Times New Roman"/>
          <w:b/>
          <w:bCs/>
          <w:color w:val="000000"/>
          <w:spacing w:val="37"/>
          <w:sz w:val="28"/>
          <w:szCs w:val="28"/>
        </w:rPr>
      </w:pPr>
    </w:p>
    <w:p w:rsidR="00607629" w:rsidRPr="00607629" w:rsidRDefault="00607629" w:rsidP="00607629">
      <w:pPr>
        <w:spacing w:after="0"/>
        <w:ind w:left="6" w:right="-68" w:hanging="6"/>
        <w:jc w:val="center"/>
        <w:rPr>
          <w:rFonts w:ascii="Times New Roman" w:hAnsi="Times New Roman" w:cs="Times New Roman"/>
          <w:b/>
          <w:color w:val="000000"/>
          <w:spacing w:val="37"/>
          <w:sz w:val="28"/>
          <w:szCs w:val="28"/>
        </w:rPr>
      </w:pPr>
      <w:r w:rsidRPr="00607629">
        <w:rPr>
          <w:rFonts w:ascii="Times New Roman" w:hAnsi="Times New Roman" w:cs="Times New Roman"/>
          <w:b/>
          <w:color w:val="000000"/>
          <w:spacing w:val="37"/>
          <w:sz w:val="28"/>
          <w:szCs w:val="28"/>
        </w:rPr>
        <w:t xml:space="preserve">Курсовая работа </w:t>
      </w:r>
    </w:p>
    <w:p w:rsidR="00607629" w:rsidRPr="00607629" w:rsidRDefault="00607629" w:rsidP="00607629">
      <w:pPr>
        <w:spacing w:after="0"/>
        <w:ind w:left="6" w:right="-68" w:hanging="6"/>
        <w:jc w:val="center"/>
        <w:rPr>
          <w:rFonts w:ascii="Times New Roman" w:hAnsi="Times New Roman" w:cs="Times New Roman"/>
          <w:color w:val="000000"/>
          <w:spacing w:val="37"/>
          <w:sz w:val="28"/>
          <w:szCs w:val="28"/>
        </w:rPr>
      </w:pPr>
    </w:p>
    <w:p w:rsidR="00607629" w:rsidRPr="00607629" w:rsidRDefault="00607629" w:rsidP="00607629">
      <w:pPr>
        <w:spacing w:after="0"/>
        <w:ind w:left="6" w:right="-68" w:hanging="6"/>
        <w:jc w:val="center"/>
        <w:rPr>
          <w:rFonts w:ascii="Times New Roman" w:hAnsi="Times New Roman" w:cs="Times New Roman"/>
          <w:color w:val="000000"/>
          <w:spacing w:val="-9"/>
          <w:sz w:val="28"/>
          <w:szCs w:val="28"/>
        </w:rPr>
      </w:pPr>
    </w:p>
    <w:p w:rsidR="00607629" w:rsidRPr="00607629" w:rsidRDefault="00607629" w:rsidP="00607629">
      <w:pPr>
        <w:spacing w:after="0"/>
        <w:ind w:left="6" w:right="-68" w:hanging="6"/>
        <w:jc w:val="center"/>
        <w:rPr>
          <w:rFonts w:ascii="Times New Roman" w:hAnsi="Times New Roman" w:cs="Times New Roman"/>
          <w:color w:val="000000"/>
          <w:sz w:val="28"/>
          <w:szCs w:val="28"/>
          <w:u w:val="single"/>
        </w:rPr>
      </w:pPr>
      <w:r w:rsidRPr="00607629">
        <w:rPr>
          <w:rFonts w:ascii="Times New Roman" w:hAnsi="Times New Roman" w:cs="Times New Roman"/>
          <w:color w:val="000000"/>
          <w:sz w:val="28"/>
          <w:szCs w:val="28"/>
        </w:rPr>
        <w:t>по дисциплине: Уголовный процесс</w:t>
      </w:r>
    </w:p>
    <w:p w:rsidR="00607629" w:rsidRPr="00607629" w:rsidRDefault="00607629" w:rsidP="00607629">
      <w:pPr>
        <w:spacing w:after="0"/>
        <w:ind w:left="6" w:right="-68" w:hanging="6"/>
        <w:jc w:val="center"/>
        <w:rPr>
          <w:rFonts w:ascii="Times New Roman" w:hAnsi="Times New Roman" w:cs="Times New Roman"/>
          <w:color w:val="000000"/>
          <w:sz w:val="28"/>
          <w:szCs w:val="28"/>
        </w:rPr>
      </w:pPr>
    </w:p>
    <w:p w:rsidR="00607629" w:rsidRPr="00607629" w:rsidRDefault="00607629" w:rsidP="00607629">
      <w:pPr>
        <w:spacing w:after="0"/>
        <w:ind w:left="6" w:right="-68" w:hanging="6"/>
        <w:jc w:val="center"/>
        <w:rPr>
          <w:rFonts w:ascii="Times New Roman" w:hAnsi="Times New Roman" w:cs="Times New Roman"/>
          <w:color w:val="000000"/>
          <w:spacing w:val="-9"/>
          <w:sz w:val="28"/>
          <w:szCs w:val="28"/>
          <w:u w:val="single"/>
        </w:rPr>
      </w:pPr>
      <w:r w:rsidRPr="00607629">
        <w:rPr>
          <w:rFonts w:ascii="Times New Roman" w:hAnsi="Times New Roman" w:cs="Times New Roman"/>
          <w:color w:val="000000"/>
          <w:spacing w:val="-9"/>
          <w:sz w:val="28"/>
          <w:szCs w:val="28"/>
        </w:rPr>
        <w:t xml:space="preserve">Тема: </w:t>
      </w:r>
      <w:r w:rsidRPr="00607629">
        <w:rPr>
          <w:rFonts w:ascii="Times New Roman" w:hAnsi="Times New Roman"/>
          <w:sz w:val="28"/>
          <w:szCs w:val="28"/>
        </w:rPr>
        <w:t>Неотложные следственные действия как уголовно-процессуальный институт</w:t>
      </w:r>
    </w:p>
    <w:p w:rsidR="00607629" w:rsidRPr="00607629" w:rsidRDefault="00607629" w:rsidP="00607629">
      <w:pPr>
        <w:spacing w:after="0"/>
        <w:ind w:left="6" w:right="-68" w:hanging="6"/>
        <w:jc w:val="center"/>
        <w:rPr>
          <w:rFonts w:ascii="Times New Roman" w:hAnsi="Times New Roman" w:cs="Times New Roman"/>
          <w:color w:val="000000"/>
          <w:spacing w:val="-9"/>
          <w:sz w:val="28"/>
          <w:szCs w:val="28"/>
        </w:rPr>
      </w:pPr>
    </w:p>
    <w:p w:rsidR="00607629" w:rsidRPr="00607629" w:rsidRDefault="00607629" w:rsidP="00607629">
      <w:pPr>
        <w:tabs>
          <w:tab w:val="left" w:leader="underscore" w:pos="9130"/>
        </w:tabs>
        <w:spacing w:before="360" w:after="0"/>
        <w:ind w:left="3986"/>
        <w:rPr>
          <w:rFonts w:ascii="Times New Roman" w:hAnsi="Times New Roman" w:cs="Times New Roman"/>
          <w:color w:val="000000"/>
          <w:sz w:val="28"/>
          <w:szCs w:val="28"/>
        </w:rPr>
      </w:pPr>
    </w:p>
    <w:p w:rsidR="00607629" w:rsidRPr="00607629" w:rsidRDefault="00607629" w:rsidP="00607629">
      <w:pPr>
        <w:tabs>
          <w:tab w:val="left" w:leader="underscore" w:pos="9130"/>
        </w:tabs>
        <w:spacing w:before="360" w:after="0" w:line="240" w:lineRule="auto"/>
        <w:ind w:left="3986"/>
        <w:rPr>
          <w:rFonts w:ascii="Times New Roman" w:hAnsi="Times New Roman" w:cs="Times New Roman"/>
          <w:color w:val="000000"/>
          <w:sz w:val="28"/>
          <w:szCs w:val="28"/>
        </w:rPr>
      </w:pPr>
    </w:p>
    <w:p w:rsidR="00607629" w:rsidRPr="00607629" w:rsidRDefault="002919DD" w:rsidP="00607629">
      <w:pPr>
        <w:tabs>
          <w:tab w:val="left" w:leader="underscore" w:pos="9356"/>
        </w:tabs>
        <w:spacing w:after="0" w:line="240" w:lineRule="auto"/>
        <w:ind w:left="4111"/>
        <w:rPr>
          <w:rFonts w:ascii="Times New Roman" w:hAnsi="Times New Roman" w:cs="Times New Roman"/>
          <w:color w:val="000000"/>
          <w:sz w:val="28"/>
          <w:szCs w:val="28"/>
          <w:u w:val="single"/>
        </w:rPr>
      </w:pPr>
      <w:r>
        <w:rPr>
          <w:rFonts w:ascii="Times New Roman" w:hAnsi="Times New Roman" w:cs="Times New Roman"/>
          <w:color w:val="000000"/>
          <w:sz w:val="28"/>
          <w:szCs w:val="28"/>
        </w:rPr>
        <w:t>Выполнил:</w:t>
      </w:r>
      <w:r w:rsidRPr="002919DD">
        <w:rPr>
          <w:rFonts w:ascii="Times New Roman" w:hAnsi="Times New Roman" w:cs="Times New Roman"/>
          <w:color w:val="000000"/>
          <w:sz w:val="27"/>
          <w:szCs w:val="27"/>
          <w:u w:val="single"/>
        </w:rPr>
        <w:t xml:space="preserve">Криницина Виктория Алексеевна  </w:t>
      </w:r>
    </w:p>
    <w:p w:rsidR="00607629" w:rsidRPr="00607629" w:rsidRDefault="00607629" w:rsidP="00607629">
      <w:pPr>
        <w:tabs>
          <w:tab w:val="left" w:leader="underscore" w:pos="9356"/>
        </w:tabs>
        <w:spacing w:after="0" w:line="240" w:lineRule="auto"/>
        <w:ind w:left="4111" w:hanging="127"/>
        <w:rPr>
          <w:rFonts w:ascii="Times New Roman" w:hAnsi="Times New Roman" w:cs="Times New Roman"/>
          <w:bCs/>
          <w:sz w:val="28"/>
          <w:szCs w:val="28"/>
          <w:u w:val="single"/>
        </w:rPr>
      </w:pPr>
      <w:r w:rsidRPr="00607629">
        <w:rPr>
          <w:rFonts w:ascii="Times New Roman" w:hAnsi="Times New Roman" w:cs="Times New Roman"/>
          <w:b/>
          <w:bCs/>
          <w:sz w:val="28"/>
          <w:szCs w:val="28"/>
        </w:rPr>
        <w:t xml:space="preserve"> </w:t>
      </w:r>
      <w:r w:rsidRPr="00607629">
        <w:rPr>
          <w:rFonts w:ascii="Times New Roman" w:hAnsi="Times New Roman" w:cs="Times New Roman"/>
          <w:bCs/>
          <w:sz w:val="28"/>
          <w:szCs w:val="28"/>
        </w:rPr>
        <w:t xml:space="preserve"> </w:t>
      </w:r>
      <w:r w:rsidRPr="00607629">
        <w:rPr>
          <w:rFonts w:ascii="Times New Roman" w:hAnsi="Times New Roman" w:cs="Times New Roman"/>
          <w:bCs/>
          <w:sz w:val="28"/>
          <w:szCs w:val="28"/>
          <w:u w:val="single"/>
        </w:rPr>
        <w:t xml:space="preserve">2 курс, 2 </w:t>
      </w:r>
      <w:r w:rsidR="004041F3">
        <w:rPr>
          <w:rFonts w:ascii="Times New Roman" w:hAnsi="Times New Roman" w:cs="Times New Roman"/>
          <w:bCs/>
          <w:sz w:val="28"/>
          <w:szCs w:val="28"/>
          <w:u w:val="single"/>
        </w:rPr>
        <w:t>г 6 мес., группа</w:t>
      </w:r>
      <w:r w:rsidR="002919DD">
        <w:rPr>
          <w:rFonts w:ascii="Times New Roman" w:hAnsi="Times New Roman" w:cs="Times New Roman"/>
          <w:bCs/>
          <w:sz w:val="28"/>
          <w:szCs w:val="28"/>
          <w:u w:val="single"/>
        </w:rPr>
        <w:t xml:space="preserve"> Л61</w:t>
      </w:r>
      <w:r w:rsidR="004041F3">
        <w:rPr>
          <w:rFonts w:ascii="Times New Roman" w:hAnsi="Times New Roman" w:cs="Times New Roman"/>
          <w:bCs/>
          <w:sz w:val="28"/>
          <w:szCs w:val="28"/>
          <w:u w:val="single"/>
        </w:rPr>
        <w:t>, № зач.кн.</w:t>
      </w:r>
      <w:r w:rsidR="002919DD">
        <w:rPr>
          <w:rFonts w:ascii="Times New Roman" w:hAnsi="Times New Roman" w:cs="Times New Roman"/>
          <w:bCs/>
          <w:sz w:val="28"/>
          <w:szCs w:val="28"/>
          <w:u w:val="single"/>
        </w:rPr>
        <w:t>578</w:t>
      </w:r>
    </w:p>
    <w:p w:rsidR="00607629" w:rsidRPr="00607629" w:rsidRDefault="00607629" w:rsidP="00607629">
      <w:pPr>
        <w:tabs>
          <w:tab w:val="left" w:leader="underscore" w:pos="9356"/>
        </w:tabs>
        <w:spacing w:after="0" w:line="240" w:lineRule="auto"/>
        <w:ind w:left="4111" w:hanging="127"/>
        <w:jc w:val="center"/>
        <w:rPr>
          <w:rFonts w:ascii="Times New Roman" w:hAnsi="Times New Roman" w:cs="Times New Roman"/>
          <w:bCs/>
        </w:rPr>
      </w:pPr>
      <w:r w:rsidRPr="00607629">
        <w:rPr>
          <w:rFonts w:ascii="Times New Roman" w:hAnsi="Times New Roman" w:cs="Times New Roman"/>
          <w:bCs/>
          <w:sz w:val="28"/>
          <w:szCs w:val="28"/>
        </w:rPr>
        <w:t xml:space="preserve">                 </w:t>
      </w:r>
      <w:r w:rsidRPr="00607629">
        <w:rPr>
          <w:rFonts w:ascii="Times New Roman" w:hAnsi="Times New Roman" w:cs="Times New Roman"/>
          <w:bCs/>
        </w:rPr>
        <w:t xml:space="preserve">  (курс, № группы, № зач. кн.)</w:t>
      </w:r>
    </w:p>
    <w:p w:rsidR="00607629" w:rsidRPr="00607629" w:rsidRDefault="00607629" w:rsidP="00607629">
      <w:pPr>
        <w:tabs>
          <w:tab w:val="left" w:leader="underscore" w:pos="9356"/>
        </w:tabs>
        <w:spacing w:after="0" w:line="240" w:lineRule="auto"/>
        <w:ind w:left="4111" w:hanging="127"/>
        <w:rPr>
          <w:rFonts w:ascii="Times New Roman" w:hAnsi="Times New Roman" w:cs="Times New Roman"/>
          <w:sz w:val="28"/>
          <w:szCs w:val="28"/>
        </w:rPr>
      </w:pPr>
    </w:p>
    <w:p w:rsidR="00607629" w:rsidRPr="00607629" w:rsidRDefault="00607629" w:rsidP="00607629">
      <w:pPr>
        <w:tabs>
          <w:tab w:val="left" w:leader="underscore" w:pos="9356"/>
        </w:tabs>
        <w:spacing w:after="0" w:line="240" w:lineRule="auto"/>
        <w:ind w:left="4111"/>
        <w:jc w:val="center"/>
        <w:rPr>
          <w:rFonts w:ascii="Times New Roman" w:hAnsi="Times New Roman" w:cs="Times New Roman"/>
          <w:color w:val="000000"/>
          <w:spacing w:val="-3"/>
          <w:sz w:val="28"/>
          <w:szCs w:val="28"/>
        </w:rPr>
      </w:pPr>
      <w:r w:rsidRPr="00607629">
        <w:rPr>
          <w:rFonts w:ascii="Times New Roman" w:hAnsi="Times New Roman" w:cs="Times New Roman"/>
          <w:color w:val="000000"/>
          <w:spacing w:val="-3"/>
          <w:sz w:val="28"/>
          <w:szCs w:val="28"/>
        </w:rPr>
        <w:t xml:space="preserve">                                                                       </w:t>
      </w:r>
    </w:p>
    <w:p w:rsidR="00607629" w:rsidRDefault="00607629" w:rsidP="00607629">
      <w:pPr>
        <w:tabs>
          <w:tab w:val="left" w:leader="underscore" w:pos="9356"/>
        </w:tabs>
        <w:spacing w:after="0" w:line="240" w:lineRule="auto"/>
        <w:ind w:left="4111"/>
        <w:rPr>
          <w:rFonts w:ascii="Times New Roman" w:hAnsi="Times New Roman" w:cs="Times New Roman"/>
          <w:color w:val="000000"/>
          <w:spacing w:val="-3"/>
          <w:sz w:val="28"/>
          <w:szCs w:val="28"/>
          <w:u w:val="single"/>
        </w:rPr>
      </w:pPr>
      <w:r w:rsidRPr="00607629">
        <w:rPr>
          <w:rFonts w:ascii="Times New Roman" w:hAnsi="Times New Roman" w:cs="Times New Roman"/>
          <w:color w:val="000000"/>
          <w:spacing w:val="-3"/>
          <w:sz w:val="28"/>
          <w:szCs w:val="28"/>
        </w:rPr>
        <w:t xml:space="preserve">Научный руководитель:  </w:t>
      </w:r>
      <w:r w:rsidRPr="00607629">
        <w:rPr>
          <w:rFonts w:ascii="Times New Roman" w:hAnsi="Times New Roman" w:cs="Times New Roman"/>
          <w:color w:val="000000"/>
          <w:spacing w:val="-3"/>
          <w:sz w:val="28"/>
          <w:szCs w:val="28"/>
          <w:u w:val="single"/>
        </w:rPr>
        <w:t>Брыляков С.П.,</w:t>
      </w:r>
    </w:p>
    <w:p w:rsidR="00607629" w:rsidRPr="00607629" w:rsidRDefault="00607629" w:rsidP="00607629">
      <w:pPr>
        <w:tabs>
          <w:tab w:val="left" w:leader="underscore" w:pos="9356"/>
        </w:tabs>
        <w:spacing w:after="0" w:line="240" w:lineRule="auto"/>
        <w:ind w:left="4111"/>
        <w:rPr>
          <w:rFonts w:ascii="Times New Roman" w:hAnsi="Times New Roman" w:cs="Times New Roman"/>
          <w:color w:val="000000"/>
          <w:spacing w:val="-3"/>
          <w:sz w:val="28"/>
          <w:szCs w:val="28"/>
          <w:u w:val="single"/>
        </w:rPr>
      </w:pPr>
    </w:p>
    <w:p w:rsidR="00607629" w:rsidRPr="00607629" w:rsidRDefault="00607629" w:rsidP="00607629">
      <w:pPr>
        <w:tabs>
          <w:tab w:val="left" w:leader="underscore" w:pos="9356"/>
        </w:tabs>
        <w:spacing w:after="0" w:line="240" w:lineRule="auto"/>
        <w:ind w:left="4111"/>
        <w:rPr>
          <w:rFonts w:ascii="Times New Roman" w:hAnsi="Times New Roman" w:cs="Times New Roman"/>
          <w:color w:val="000000"/>
          <w:spacing w:val="-3"/>
          <w:sz w:val="28"/>
          <w:szCs w:val="28"/>
          <w:u w:val="single"/>
        </w:rPr>
      </w:pPr>
      <w:r w:rsidRPr="00607629">
        <w:rPr>
          <w:rFonts w:ascii="Times New Roman" w:hAnsi="Times New Roman" w:cs="Times New Roman"/>
          <w:color w:val="000000"/>
          <w:spacing w:val="-3"/>
          <w:sz w:val="28"/>
          <w:szCs w:val="28"/>
          <w:u w:val="single"/>
        </w:rPr>
        <w:t>к.ю.н., подполковник внутренней службы</w:t>
      </w:r>
    </w:p>
    <w:p w:rsidR="00607629" w:rsidRPr="00607629" w:rsidRDefault="00607629" w:rsidP="00607629">
      <w:pPr>
        <w:tabs>
          <w:tab w:val="left" w:leader="underscore" w:pos="9356"/>
        </w:tabs>
        <w:spacing w:after="0" w:line="240" w:lineRule="auto"/>
        <w:ind w:left="4111"/>
        <w:jc w:val="center"/>
        <w:rPr>
          <w:rFonts w:ascii="Times New Roman" w:hAnsi="Times New Roman" w:cs="Times New Roman"/>
          <w:color w:val="000000"/>
          <w:spacing w:val="-3"/>
        </w:rPr>
      </w:pPr>
      <w:r w:rsidRPr="00607629">
        <w:rPr>
          <w:rFonts w:ascii="Times New Roman" w:hAnsi="Times New Roman" w:cs="Times New Roman"/>
          <w:color w:val="000000"/>
          <w:spacing w:val="-3"/>
        </w:rPr>
        <w:t>(ученая степень, ученое звание, долность)</w:t>
      </w:r>
    </w:p>
    <w:p w:rsidR="00607629" w:rsidRDefault="00607629" w:rsidP="00607629">
      <w:pPr>
        <w:tabs>
          <w:tab w:val="left" w:leader="underscore" w:pos="9356"/>
        </w:tabs>
        <w:spacing w:after="0" w:line="240" w:lineRule="auto"/>
        <w:ind w:left="4111" w:hanging="127"/>
        <w:rPr>
          <w:rFonts w:ascii="Times New Roman" w:hAnsi="Times New Roman" w:cs="Times New Roman"/>
          <w:color w:val="000000"/>
          <w:sz w:val="28"/>
          <w:szCs w:val="28"/>
        </w:rPr>
      </w:pPr>
      <w:r w:rsidRPr="00607629">
        <w:rPr>
          <w:rFonts w:ascii="Times New Roman" w:hAnsi="Times New Roman" w:cs="Times New Roman"/>
          <w:color w:val="000000"/>
          <w:sz w:val="28"/>
          <w:szCs w:val="28"/>
        </w:rPr>
        <w:t xml:space="preserve">                                                             </w:t>
      </w:r>
    </w:p>
    <w:p w:rsidR="00607629" w:rsidRPr="00607629" w:rsidRDefault="00607629" w:rsidP="00607629">
      <w:pPr>
        <w:tabs>
          <w:tab w:val="left" w:leader="underscore" w:pos="9356"/>
        </w:tabs>
        <w:spacing w:after="0" w:line="240" w:lineRule="auto"/>
        <w:ind w:left="4111" w:hanging="127"/>
        <w:rPr>
          <w:rFonts w:ascii="Times New Roman" w:hAnsi="Times New Roman" w:cs="Times New Roman"/>
          <w:color w:val="000000"/>
          <w:sz w:val="28"/>
          <w:szCs w:val="28"/>
        </w:rPr>
      </w:pPr>
    </w:p>
    <w:p w:rsidR="00607629" w:rsidRPr="00607629" w:rsidRDefault="00607629" w:rsidP="00607629">
      <w:pPr>
        <w:tabs>
          <w:tab w:val="left" w:leader="underscore" w:pos="9356"/>
        </w:tabs>
        <w:spacing w:after="0" w:line="240" w:lineRule="auto"/>
        <w:ind w:left="4111" w:hanging="127"/>
        <w:rPr>
          <w:rFonts w:ascii="Times New Roman" w:hAnsi="Times New Roman" w:cs="Times New Roman"/>
          <w:color w:val="000000"/>
          <w:spacing w:val="-4"/>
          <w:sz w:val="28"/>
          <w:szCs w:val="28"/>
        </w:rPr>
      </w:pPr>
      <w:r w:rsidRPr="00607629">
        <w:rPr>
          <w:rFonts w:ascii="Times New Roman" w:hAnsi="Times New Roman" w:cs="Times New Roman"/>
          <w:color w:val="000000"/>
          <w:sz w:val="28"/>
          <w:szCs w:val="28"/>
        </w:rPr>
        <w:t xml:space="preserve"> Дата защиты: «____» _____________20___г</w:t>
      </w:r>
      <w:r w:rsidRPr="00607629">
        <w:rPr>
          <w:rFonts w:ascii="Times New Roman" w:hAnsi="Times New Roman" w:cs="Times New Roman"/>
          <w:color w:val="000000"/>
          <w:spacing w:val="-4"/>
          <w:sz w:val="28"/>
          <w:szCs w:val="28"/>
        </w:rPr>
        <w:t xml:space="preserve">                                                                            </w:t>
      </w:r>
    </w:p>
    <w:p w:rsidR="00607629" w:rsidRPr="00607629" w:rsidRDefault="00607629" w:rsidP="00607629">
      <w:pPr>
        <w:tabs>
          <w:tab w:val="left" w:leader="underscore" w:pos="9356"/>
        </w:tabs>
        <w:spacing w:after="0" w:line="240" w:lineRule="auto"/>
        <w:ind w:left="4111" w:hanging="127"/>
        <w:rPr>
          <w:rFonts w:ascii="Times New Roman" w:hAnsi="Times New Roman" w:cs="Times New Roman"/>
          <w:color w:val="000000"/>
          <w:spacing w:val="-4"/>
          <w:sz w:val="28"/>
          <w:szCs w:val="28"/>
        </w:rPr>
      </w:pPr>
    </w:p>
    <w:p w:rsidR="00607629" w:rsidRPr="00607629" w:rsidRDefault="00607629" w:rsidP="00607629">
      <w:pPr>
        <w:tabs>
          <w:tab w:val="left" w:leader="underscore" w:pos="9356"/>
        </w:tabs>
        <w:spacing w:after="0" w:line="240" w:lineRule="auto"/>
        <w:ind w:left="4111" w:hanging="127"/>
        <w:rPr>
          <w:rFonts w:ascii="Times New Roman" w:hAnsi="Times New Roman" w:cs="Times New Roman"/>
          <w:sz w:val="28"/>
          <w:szCs w:val="28"/>
        </w:rPr>
      </w:pPr>
      <w:r w:rsidRPr="00607629">
        <w:rPr>
          <w:rFonts w:ascii="Times New Roman" w:hAnsi="Times New Roman" w:cs="Times New Roman"/>
          <w:color w:val="000000"/>
          <w:spacing w:val="-4"/>
          <w:sz w:val="28"/>
          <w:szCs w:val="28"/>
        </w:rPr>
        <w:t xml:space="preserve"> Оценка:</w:t>
      </w:r>
      <w:r w:rsidRPr="00607629">
        <w:rPr>
          <w:rFonts w:ascii="Times New Roman" w:hAnsi="Times New Roman" w:cs="Times New Roman"/>
          <w:color w:val="000000"/>
          <w:sz w:val="28"/>
          <w:szCs w:val="28"/>
        </w:rPr>
        <w:tab/>
        <w:t xml:space="preserve">                                                                                                                            </w:t>
      </w:r>
    </w:p>
    <w:p w:rsidR="00607629" w:rsidRPr="00607629" w:rsidRDefault="00607629" w:rsidP="00607629">
      <w:pPr>
        <w:tabs>
          <w:tab w:val="left" w:leader="underscore" w:pos="9356"/>
        </w:tabs>
        <w:spacing w:after="0" w:line="240" w:lineRule="auto"/>
        <w:ind w:left="4111"/>
        <w:jc w:val="center"/>
        <w:rPr>
          <w:rFonts w:ascii="Times New Roman" w:hAnsi="Times New Roman" w:cs="Times New Roman"/>
          <w:color w:val="000000"/>
        </w:rPr>
      </w:pPr>
      <w:r w:rsidRPr="00607629">
        <w:rPr>
          <w:rFonts w:ascii="Times New Roman" w:hAnsi="Times New Roman" w:cs="Times New Roman"/>
          <w:color w:val="000000"/>
        </w:rPr>
        <w:t xml:space="preserve">               (подпись научного руководителя)</w:t>
      </w:r>
    </w:p>
    <w:p w:rsidR="00607629" w:rsidRPr="00607629" w:rsidRDefault="00607629" w:rsidP="00607629">
      <w:pPr>
        <w:spacing w:after="0"/>
        <w:ind w:left="51"/>
        <w:jc w:val="center"/>
        <w:rPr>
          <w:rFonts w:ascii="Times New Roman" w:hAnsi="Times New Roman" w:cs="Times New Roman"/>
          <w:color w:val="000000"/>
          <w:sz w:val="28"/>
          <w:szCs w:val="28"/>
        </w:rPr>
      </w:pPr>
    </w:p>
    <w:p w:rsidR="00607629" w:rsidRDefault="00607629" w:rsidP="00607629">
      <w:pPr>
        <w:spacing w:after="0"/>
        <w:rPr>
          <w:rFonts w:ascii="Times New Roman" w:hAnsi="Times New Roman" w:cs="Times New Roman"/>
          <w:color w:val="000000"/>
          <w:sz w:val="28"/>
          <w:szCs w:val="28"/>
        </w:rPr>
      </w:pPr>
    </w:p>
    <w:p w:rsidR="00607629" w:rsidRDefault="00607629" w:rsidP="00607629">
      <w:pPr>
        <w:spacing w:after="0"/>
        <w:rPr>
          <w:rFonts w:ascii="Times New Roman" w:hAnsi="Times New Roman" w:cs="Times New Roman"/>
          <w:color w:val="000000"/>
          <w:sz w:val="28"/>
          <w:szCs w:val="28"/>
        </w:rPr>
      </w:pPr>
    </w:p>
    <w:p w:rsidR="004041F3" w:rsidRPr="00607629" w:rsidRDefault="004041F3" w:rsidP="00607629">
      <w:pPr>
        <w:spacing w:after="0"/>
        <w:rPr>
          <w:rFonts w:ascii="Times New Roman" w:hAnsi="Times New Roman" w:cs="Times New Roman"/>
          <w:color w:val="000000"/>
          <w:sz w:val="28"/>
          <w:szCs w:val="28"/>
        </w:rPr>
      </w:pPr>
    </w:p>
    <w:p w:rsidR="002B3628" w:rsidRPr="00607629" w:rsidRDefault="00607629" w:rsidP="00607629">
      <w:pPr>
        <w:spacing w:after="0"/>
        <w:ind w:left="51"/>
        <w:jc w:val="center"/>
        <w:rPr>
          <w:rFonts w:ascii="Times New Roman" w:hAnsi="Times New Roman" w:cs="Times New Roman"/>
          <w:color w:val="000000"/>
          <w:sz w:val="28"/>
          <w:szCs w:val="28"/>
        </w:rPr>
      </w:pPr>
      <w:r>
        <w:rPr>
          <w:rFonts w:ascii="Times New Roman" w:hAnsi="Times New Roman" w:cs="Times New Roman"/>
          <w:color w:val="000000"/>
          <w:sz w:val="28"/>
          <w:szCs w:val="28"/>
        </w:rPr>
        <w:t>г. Новокузнецк 201</w:t>
      </w:r>
      <w:r w:rsidR="004041F3">
        <w:rPr>
          <w:rFonts w:ascii="Times New Roman" w:hAnsi="Times New Roman" w:cs="Times New Roman"/>
          <w:color w:val="000000"/>
          <w:sz w:val="28"/>
          <w:szCs w:val="28"/>
        </w:rPr>
        <w:t>8</w:t>
      </w:r>
    </w:p>
    <w:p w:rsidR="002B3628" w:rsidRDefault="002B3628" w:rsidP="002B3628">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ОГЛАВЛЕНИЕ</w:t>
      </w:r>
    </w:p>
    <w:p w:rsidR="002B3628" w:rsidRDefault="002B3628" w:rsidP="002B3628">
      <w:pPr>
        <w:spacing w:after="0" w:line="360" w:lineRule="auto"/>
        <w:jc w:val="center"/>
        <w:rPr>
          <w:rFonts w:ascii="Times New Roman" w:hAnsi="Times New Roman" w:cs="Times New Roman"/>
          <w:b/>
          <w:color w:val="000000" w:themeColor="text1"/>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5"/>
        <w:gridCol w:w="496"/>
      </w:tblGrid>
      <w:tr w:rsidR="002B3628" w:rsidTr="00FC1B7A">
        <w:tc>
          <w:tcPr>
            <w:tcW w:w="9039" w:type="dxa"/>
            <w:hideMark/>
          </w:tcPr>
          <w:p w:rsidR="002B3628" w:rsidRDefault="002B3628" w:rsidP="0001126C">
            <w:pPr>
              <w:spacing w:after="0" w:line="360" w:lineRule="auto"/>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ВВЕДЕНИЕ</w:t>
            </w:r>
            <w:r w:rsidR="00233DE7">
              <w:rPr>
                <w:rFonts w:ascii="Times New Roman" w:hAnsi="Times New Roman" w:cs="Times New Roman"/>
                <w:color w:val="000000" w:themeColor="text1"/>
                <w:sz w:val="28"/>
                <w:szCs w:val="28"/>
              </w:rPr>
              <w:t>…………………………………………………………………….</w:t>
            </w:r>
          </w:p>
        </w:tc>
        <w:tc>
          <w:tcPr>
            <w:tcW w:w="532" w:type="dxa"/>
            <w:hideMark/>
          </w:tcPr>
          <w:p w:rsidR="002B3628" w:rsidRDefault="002B3628">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r>
      <w:tr w:rsidR="002B3628" w:rsidTr="00FC1B7A">
        <w:tc>
          <w:tcPr>
            <w:tcW w:w="9039" w:type="dxa"/>
          </w:tcPr>
          <w:p w:rsidR="002B3628" w:rsidRDefault="002B3628" w:rsidP="0001126C">
            <w:pPr>
              <w:spacing w:after="0" w:line="360" w:lineRule="auto"/>
              <w:jc w:val="left"/>
              <w:rPr>
                <w:rFonts w:ascii="Times New Roman" w:hAnsi="Times New Roman" w:cs="Times New Roman"/>
                <w:color w:val="000000" w:themeColor="text1"/>
                <w:sz w:val="28"/>
                <w:szCs w:val="28"/>
              </w:rPr>
            </w:pPr>
          </w:p>
        </w:tc>
        <w:tc>
          <w:tcPr>
            <w:tcW w:w="532" w:type="dxa"/>
          </w:tcPr>
          <w:p w:rsidR="002B3628" w:rsidRDefault="002B3628">
            <w:pPr>
              <w:spacing w:after="0" w:line="360" w:lineRule="auto"/>
              <w:rPr>
                <w:rFonts w:ascii="Times New Roman" w:hAnsi="Times New Roman" w:cs="Times New Roman"/>
                <w:color w:val="000000" w:themeColor="text1"/>
                <w:sz w:val="28"/>
                <w:szCs w:val="28"/>
              </w:rPr>
            </w:pPr>
          </w:p>
        </w:tc>
      </w:tr>
      <w:tr w:rsidR="002B3628" w:rsidTr="00FC1B7A">
        <w:tc>
          <w:tcPr>
            <w:tcW w:w="9039" w:type="dxa"/>
            <w:hideMark/>
          </w:tcPr>
          <w:p w:rsidR="002B3628" w:rsidRDefault="002B3628" w:rsidP="0001126C">
            <w:pPr>
              <w:spacing w:after="0" w:line="360" w:lineRule="auto"/>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ГЛАВА 1. </w:t>
            </w:r>
            <w:r w:rsidR="008415EE">
              <w:rPr>
                <w:rFonts w:ascii="Times New Roman" w:hAnsi="Times New Roman" w:cs="Times New Roman"/>
                <w:color w:val="000000" w:themeColor="text1"/>
                <w:sz w:val="28"/>
                <w:szCs w:val="28"/>
              </w:rPr>
              <w:t>У</w:t>
            </w:r>
            <w:r w:rsidR="008415EE" w:rsidRPr="008415EE">
              <w:rPr>
                <w:rFonts w:ascii="Times New Roman" w:hAnsi="Times New Roman" w:cs="Times New Roman"/>
                <w:color w:val="000000" w:themeColor="text1"/>
                <w:sz w:val="28"/>
                <w:szCs w:val="28"/>
              </w:rPr>
              <w:t>ГОЛОВНО-ПРОЦЕССУАЛЬНОЕ ПОНЯТИЕ ИСУЩНОСТЬ НЕОТЛОЖНЫХ СЛЕДСТВЕННЫХ ДЕЙСТВИ</w:t>
            </w:r>
            <w:r w:rsidR="00233DE7">
              <w:rPr>
                <w:rFonts w:ascii="Times New Roman" w:hAnsi="Times New Roman" w:cs="Times New Roman"/>
                <w:color w:val="000000" w:themeColor="text1"/>
                <w:sz w:val="28"/>
                <w:szCs w:val="28"/>
              </w:rPr>
              <w:t>Й</w:t>
            </w:r>
            <w:r w:rsidR="004041F3">
              <w:rPr>
                <w:rFonts w:ascii="Times New Roman" w:hAnsi="Times New Roman" w:cs="Times New Roman"/>
                <w:color w:val="000000" w:themeColor="text1"/>
                <w:sz w:val="28"/>
                <w:szCs w:val="28"/>
              </w:rPr>
              <w:t>………............................</w:t>
            </w:r>
          </w:p>
        </w:tc>
        <w:tc>
          <w:tcPr>
            <w:tcW w:w="532" w:type="dxa"/>
            <w:hideMark/>
          </w:tcPr>
          <w:p w:rsidR="004041F3" w:rsidRDefault="004041F3">
            <w:pPr>
              <w:spacing w:after="0" w:line="360" w:lineRule="auto"/>
              <w:rPr>
                <w:rFonts w:ascii="Times New Roman" w:hAnsi="Times New Roman" w:cs="Times New Roman"/>
                <w:color w:val="000000" w:themeColor="text1"/>
                <w:sz w:val="28"/>
                <w:szCs w:val="28"/>
              </w:rPr>
            </w:pPr>
          </w:p>
          <w:p w:rsidR="002B3628" w:rsidRDefault="0001126C">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2B3628" w:rsidTr="00FC1B7A">
        <w:tc>
          <w:tcPr>
            <w:tcW w:w="9039" w:type="dxa"/>
          </w:tcPr>
          <w:p w:rsidR="002B3628" w:rsidRDefault="002B3628" w:rsidP="0001126C">
            <w:pPr>
              <w:spacing w:after="0" w:line="360" w:lineRule="auto"/>
              <w:jc w:val="left"/>
              <w:rPr>
                <w:rFonts w:ascii="Times New Roman" w:hAnsi="Times New Roman" w:cs="Times New Roman"/>
                <w:color w:val="000000" w:themeColor="text1"/>
                <w:sz w:val="28"/>
                <w:szCs w:val="28"/>
              </w:rPr>
            </w:pPr>
          </w:p>
        </w:tc>
        <w:tc>
          <w:tcPr>
            <w:tcW w:w="532" w:type="dxa"/>
          </w:tcPr>
          <w:p w:rsidR="002B3628" w:rsidRDefault="002B3628">
            <w:pPr>
              <w:spacing w:after="0" w:line="360" w:lineRule="auto"/>
              <w:rPr>
                <w:rFonts w:ascii="Times New Roman" w:hAnsi="Times New Roman" w:cs="Times New Roman"/>
                <w:color w:val="000000" w:themeColor="text1"/>
                <w:sz w:val="28"/>
                <w:szCs w:val="28"/>
              </w:rPr>
            </w:pPr>
          </w:p>
        </w:tc>
      </w:tr>
      <w:tr w:rsidR="002B3628" w:rsidTr="00FC1B7A">
        <w:trPr>
          <w:trHeight w:val="755"/>
        </w:trPr>
        <w:tc>
          <w:tcPr>
            <w:tcW w:w="9039" w:type="dxa"/>
            <w:hideMark/>
          </w:tcPr>
          <w:p w:rsidR="002B3628" w:rsidRPr="002B3628" w:rsidRDefault="002B3628" w:rsidP="0001126C">
            <w:pPr>
              <w:tabs>
                <w:tab w:val="left" w:pos="2300"/>
              </w:tabs>
              <w:spacing w:after="0" w:line="360" w:lineRule="auto"/>
              <w:jc w:val="left"/>
              <w:rPr>
                <w:rFonts w:ascii="Times New Roman" w:hAnsi="Times New Roman" w:cs="Times New Roman"/>
                <w:color w:val="000000" w:themeColor="text1"/>
                <w:sz w:val="28"/>
                <w:szCs w:val="28"/>
              </w:rPr>
            </w:pPr>
            <w:r w:rsidRPr="002B3628">
              <w:rPr>
                <w:rFonts w:ascii="Times New Roman" w:hAnsi="Times New Roman" w:cs="Times New Roman"/>
                <w:color w:val="000000" w:themeColor="text1"/>
                <w:sz w:val="28"/>
                <w:szCs w:val="28"/>
              </w:rPr>
              <w:t xml:space="preserve">ГЛАВА 2. </w:t>
            </w:r>
            <w:r w:rsidR="008415EE" w:rsidRPr="008415EE">
              <w:rPr>
                <w:rFonts w:ascii="Times New Roman" w:hAnsi="Times New Roman" w:cs="Times New Roman"/>
                <w:color w:val="000000" w:themeColor="text1"/>
                <w:sz w:val="28"/>
                <w:szCs w:val="28"/>
              </w:rPr>
              <w:t xml:space="preserve">ОСОБЕННОСТИ </w:t>
            </w:r>
            <w:r w:rsidR="00920BE2">
              <w:rPr>
                <w:rFonts w:ascii="Times New Roman" w:hAnsi="Times New Roman" w:cs="Times New Roman"/>
                <w:color w:val="000000" w:themeColor="text1"/>
                <w:sz w:val="28"/>
                <w:szCs w:val="28"/>
              </w:rPr>
              <w:t xml:space="preserve">ПРОИЗВОДСТВА </w:t>
            </w:r>
            <w:r w:rsidR="008415EE" w:rsidRPr="008415EE">
              <w:rPr>
                <w:rFonts w:ascii="Times New Roman" w:hAnsi="Times New Roman" w:cs="Times New Roman"/>
                <w:color w:val="000000" w:themeColor="text1"/>
                <w:sz w:val="28"/>
                <w:szCs w:val="28"/>
              </w:rPr>
              <w:t>НЕКОТОРЫХ ВИДОВ НЕОТЛОЖНЫХ СЛЕДСТВЕННЫХ ДЕЙСТВИЙ</w:t>
            </w:r>
            <w:r w:rsidR="004041F3">
              <w:rPr>
                <w:rFonts w:ascii="Times New Roman" w:hAnsi="Times New Roman" w:cs="Times New Roman"/>
                <w:color w:val="000000" w:themeColor="text1"/>
                <w:sz w:val="28"/>
                <w:szCs w:val="28"/>
              </w:rPr>
              <w:t>………………………....</w:t>
            </w:r>
          </w:p>
        </w:tc>
        <w:tc>
          <w:tcPr>
            <w:tcW w:w="532" w:type="dxa"/>
            <w:hideMark/>
          </w:tcPr>
          <w:p w:rsidR="004041F3" w:rsidRDefault="004041F3" w:rsidP="00F47D14">
            <w:pPr>
              <w:spacing w:after="0" w:line="360" w:lineRule="auto"/>
              <w:rPr>
                <w:rFonts w:ascii="Times New Roman" w:hAnsi="Times New Roman" w:cs="Times New Roman"/>
                <w:color w:val="000000" w:themeColor="text1"/>
                <w:sz w:val="28"/>
                <w:szCs w:val="28"/>
              </w:rPr>
            </w:pPr>
          </w:p>
          <w:p w:rsidR="002B3628" w:rsidRDefault="0001126C" w:rsidP="00F47D1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F47D14">
              <w:rPr>
                <w:rFonts w:ascii="Times New Roman" w:hAnsi="Times New Roman" w:cs="Times New Roman"/>
                <w:color w:val="000000" w:themeColor="text1"/>
                <w:sz w:val="28"/>
                <w:szCs w:val="28"/>
              </w:rPr>
              <w:t>4</w:t>
            </w:r>
          </w:p>
        </w:tc>
      </w:tr>
      <w:tr w:rsidR="00FC1B7A" w:rsidTr="00FC1B7A">
        <w:trPr>
          <w:trHeight w:val="250"/>
        </w:trPr>
        <w:tc>
          <w:tcPr>
            <w:tcW w:w="9039" w:type="dxa"/>
            <w:hideMark/>
          </w:tcPr>
          <w:p w:rsidR="00FC1B7A" w:rsidRPr="002B3628" w:rsidRDefault="00FC1B7A" w:rsidP="0001126C">
            <w:pPr>
              <w:tabs>
                <w:tab w:val="left" w:pos="2300"/>
              </w:tabs>
              <w:spacing w:after="0" w:line="360" w:lineRule="auto"/>
              <w:jc w:val="left"/>
              <w:rPr>
                <w:rFonts w:ascii="Times New Roman" w:hAnsi="Times New Roman" w:cs="Times New Roman"/>
                <w:color w:val="000000" w:themeColor="text1"/>
                <w:sz w:val="28"/>
                <w:szCs w:val="28"/>
              </w:rPr>
            </w:pPr>
          </w:p>
        </w:tc>
        <w:tc>
          <w:tcPr>
            <w:tcW w:w="532" w:type="dxa"/>
            <w:hideMark/>
          </w:tcPr>
          <w:p w:rsidR="00FC1B7A" w:rsidRDefault="00FC1B7A">
            <w:pPr>
              <w:spacing w:after="0" w:line="360" w:lineRule="auto"/>
              <w:rPr>
                <w:rFonts w:ascii="Times New Roman" w:hAnsi="Times New Roman" w:cs="Times New Roman"/>
                <w:color w:val="000000" w:themeColor="text1"/>
                <w:sz w:val="28"/>
                <w:szCs w:val="28"/>
              </w:rPr>
            </w:pPr>
          </w:p>
        </w:tc>
      </w:tr>
      <w:tr w:rsidR="002B3628" w:rsidTr="00FC1B7A">
        <w:tc>
          <w:tcPr>
            <w:tcW w:w="9039" w:type="dxa"/>
          </w:tcPr>
          <w:p w:rsidR="002B3628" w:rsidRDefault="002B3628" w:rsidP="0001126C">
            <w:pPr>
              <w:spacing w:after="0" w:line="360" w:lineRule="auto"/>
              <w:jc w:val="left"/>
              <w:rPr>
                <w:rFonts w:ascii="Times New Roman" w:hAnsi="Times New Roman" w:cs="Times New Roman"/>
                <w:color w:val="000000" w:themeColor="text1"/>
                <w:sz w:val="28"/>
                <w:szCs w:val="28"/>
              </w:rPr>
            </w:pPr>
            <w:r w:rsidRPr="002B3628">
              <w:rPr>
                <w:rFonts w:ascii="Times New Roman" w:hAnsi="Times New Roman" w:cs="Times New Roman"/>
                <w:color w:val="000000" w:themeColor="text1"/>
                <w:sz w:val="28"/>
                <w:szCs w:val="28"/>
              </w:rPr>
              <w:t>2.1</w:t>
            </w:r>
            <w:r w:rsidRPr="009F2A25">
              <w:rPr>
                <w:rFonts w:ascii="Times New Roman" w:hAnsi="Times New Roman" w:cs="Times New Roman"/>
                <w:color w:val="000000" w:themeColor="text1"/>
                <w:sz w:val="28"/>
                <w:szCs w:val="28"/>
              </w:rPr>
              <w:t xml:space="preserve">. </w:t>
            </w:r>
            <w:r w:rsidR="008415EE" w:rsidRPr="008415EE">
              <w:rPr>
                <w:rFonts w:ascii="Times New Roman" w:hAnsi="Times New Roman" w:cs="Times New Roman"/>
                <w:color w:val="000000" w:themeColor="text1"/>
                <w:sz w:val="28"/>
                <w:szCs w:val="28"/>
              </w:rPr>
              <w:t>Уголовно-процессуальный порядок следственного осмотра</w:t>
            </w:r>
            <w:r w:rsidR="004041F3">
              <w:rPr>
                <w:rFonts w:ascii="Times New Roman" w:hAnsi="Times New Roman" w:cs="Times New Roman"/>
                <w:color w:val="000000" w:themeColor="text1"/>
                <w:sz w:val="28"/>
                <w:szCs w:val="28"/>
              </w:rPr>
              <w:t>………….</w:t>
            </w:r>
          </w:p>
        </w:tc>
        <w:tc>
          <w:tcPr>
            <w:tcW w:w="532" w:type="dxa"/>
          </w:tcPr>
          <w:p w:rsidR="002B3628" w:rsidRDefault="0001126C" w:rsidP="00F47D1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F47D14">
              <w:rPr>
                <w:rFonts w:ascii="Times New Roman" w:hAnsi="Times New Roman" w:cs="Times New Roman"/>
                <w:color w:val="000000" w:themeColor="text1"/>
                <w:sz w:val="28"/>
                <w:szCs w:val="28"/>
              </w:rPr>
              <w:t>4</w:t>
            </w:r>
          </w:p>
        </w:tc>
      </w:tr>
      <w:tr w:rsidR="002B3628" w:rsidTr="00FC1B7A">
        <w:tc>
          <w:tcPr>
            <w:tcW w:w="9039" w:type="dxa"/>
          </w:tcPr>
          <w:p w:rsidR="002B3628" w:rsidRDefault="002B3628" w:rsidP="0001126C">
            <w:pPr>
              <w:spacing w:after="0" w:line="360" w:lineRule="auto"/>
              <w:jc w:val="left"/>
              <w:rPr>
                <w:rFonts w:ascii="Times New Roman" w:hAnsi="Times New Roman" w:cs="Times New Roman"/>
                <w:color w:val="000000" w:themeColor="text1"/>
                <w:sz w:val="28"/>
                <w:szCs w:val="28"/>
              </w:rPr>
            </w:pPr>
          </w:p>
        </w:tc>
        <w:tc>
          <w:tcPr>
            <w:tcW w:w="532" w:type="dxa"/>
          </w:tcPr>
          <w:p w:rsidR="002B3628" w:rsidRDefault="002B3628">
            <w:pPr>
              <w:spacing w:after="0" w:line="360" w:lineRule="auto"/>
              <w:rPr>
                <w:rFonts w:ascii="Times New Roman" w:hAnsi="Times New Roman" w:cs="Times New Roman"/>
                <w:color w:val="000000" w:themeColor="text1"/>
                <w:sz w:val="28"/>
                <w:szCs w:val="28"/>
              </w:rPr>
            </w:pPr>
          </w:p>
        </w:tc>
      </w:tr>
      <w:tr w:rsidR="002B3628" w:rsidTr="00FC1B7A">
        <w:tc>
          <w:tcPr>
            <w:tcW w:w="9039" w:type="dxa"/>
          </w:tcPr>
          <w:p w:rsidR="002B3628" w:rsidRDefault="002B3628" w:rsidP="00920BE2">
            <w:pPr>
              <w:spacing w:after="0" w:line="360" w:lineRule="auto"/>
              <w:jc w:val="left"/>
              <w:rPr>
                <w:rFonts w:ascii="Times New Roman" w:hAnsi="Times New Roman" w:cs="Times New Roman"/>
                <w:color w:val="000000" w:themeColor="text1"/>
                <w:sz w:val="28"/>
                <w:szCs w:val="28"/>
              </w:rPr>
            </w:pPr>
            <w:r w:rsidRPr="002B3628">
              <w:rPr>
                <w:rFonts w:ascii="Times New Roman" w:hAnsi="Times New Roman" w:cs="Times New Roman"/>
                <w:color w:val="000000" w:themeColor="text1"/>
                <w:sz w:val="28"/>
                <w:szCs w:val="28"/>
              </w:rPr>
              <w:t>2.2</w:t>
            </w:r>
            <w:r>
              <w:rPr>
                <w:rFonts w:ascii="Times New Roman" w:hAnsi="Times New Roman" w:cs="Times New Roman"/>
                <w:color w:val="000000" w:themeColor="text1"/>
                <w:sz w:val="28"/>
                <w:szCs w:val="28"/>
              </w:rPr>
              <w:t>.</w:t>
            </w:r>
            <w:r w:rsidRPr="002B3628">
              <w:rPr>
                <w:rFonts w:ascii="Times New Roman" w:hAnsi="Times New Roman" w:cs="Times New Roman"/>
                <w:color w:val="000000" w:themeColor="text1"/>
                <w:sz w:val="28"/>
                <w:szCs w:val="28"/>
              </w:rPr>
              <w:t xml:space="preserve"> </w:t>
            </w:r>
            <w:r w:rsidR="00920BE2">
              <w:rPr>
                <w:rFonts w:ascii="Times New Roman" w:hAnsi="Times New Roman" w:cs="Times New Roman"/>
                <w:color w:val="000000" w:themeColor="text1"/>
                <w:sz w:val="28"/>
                <w:szCs w:val="28"/>
              </w:rPr>
              <w:t>Порядок допроса подозреваемого</w:t>
            </w:r>
            <w:r w:rsidR="004041F3">
              <w:rPr>
                <w:rFonts w:ascii="Times New Roman" w:hAnsi="Times New Roman" w:cs="Times New Roman"/>
                <w:color w:val="000000" w:themeColor="text1"/>
                <w:sz w:val="28"/>
                <w:szCs w:val="28"/>
              </w:rPr>
              <w:t>……………………………………….</w:t>
            </w:r>
          </w:p>
        </w:tc>
        <w:tc>
          <w:tcPr>
            <w:tcW w:w="532" w:type="dxa"/>
          </w:tcPr>
          <w:p w:rsidR="002B3628" w:rsidRDefault="0001126C" w:rsidP="00471C98">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471C98">
              <w:rPr>
                <w:rFonts w:ascii="Times New Roman" w:hAnsi="Times New Roman" w:cs="Times New Roman"/>
                <w:color w:val="000000" w:themeColor="text1"/>
                <w:sz w:val="28"/>
                <w:szCs w:val="28"/>
              </w:rPr>
              <w:t>0</w:t>
            </w:r>
          </w:p>
        </w:tc>
      </w:tr>
      <w:tr w:rsidR="002B3628" w:rsidTr="00FC1B7A">
        <w:tc>
          <w:tcPr>
            <w:tcW w:w="9039" w:type="dxa"/>
          </w:tcPr>
          <w:p w:rsidR="002B3628" w:rsidRDefault="002B3628" w:rsidP="0001126C">
            <w:pPr>
              <w:spacing w:after="0" w:line="360" w:lineRule="auto"/>
              <w:jc w:val="left"/>
              <w:rPr>
                <w:rFonts w:ascii="Times New Roman" w:hAnsi="Times New Roman" w:cs="Times New Roman"/>
                <w:color w:val="000000" w:themeColor="text1"/>
                <w:sz w:val="28"/>
                <w:szCs w:val="28"/>
              </w:rPr>
            </w:pPr>
          </w:p>
        </w:tc>
        <w:tc>
          <w:tcPr>
            <w:tcW w:w="532" w:type="dxa"/>
          </w:tcPr>
          <w:p w:rsidR="002B3628" w:rsidRDefault="002B3628">
            <w:pPr>
              <w:spacing w:after="0" w:line="360" w:lineRule="auto"/>
              <w:rPr>
                <w:rFonts w:ascii="Times New Roman" w:hAnsi="Times New Roman" w:cs="Times New Roman"/>
                <w:color w:val="000000" w:themeColor="text1"/>
                <w:sz w:val="28"/>
                <w:szCs w:val="28"/>
              </w:rPr>
            </w:pPr>
          </w:p>
        </w:tc>
      </w:tr>
      <w:tr w:rsidR="002B3628" w:rsidTr="00FC1B7A">
        <w:tc>
          <w:tcPr>
            <w:tcW w:w="9039" w:type="dxa"/>
            <w:hideMark/>
          </w:tcPr>
          <w:p w:rsidR="002B3628" w:rsidRDefault="002B3628" w:rsidP="0001126C">
            <w:pPr>
              <w:spacing w:after="0" w:line="360" w:lineRule="auto"/>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ЗАКЛЮЧЕНИЕ</w:t>
            </w:r>
            <w:r w:rsidR="004041F3">
              <w:rPr>
                <w:rFonts w:ascii="Times New Roman" w:hAnsi="Times New Roman" w:cs="Times New Roman"/>
                <w:color w:val="000000" w:themeColor="text1"/>
                <w:sz w:val="28"/>
                <w:szCs w:val="28"/>
              </w:rPr>
              <w:t>………………………………………………………………...</w:t>
            </w:r>
            <w:bookmarkStart w:id="0" w:name="_GoBack"/>
            <w:bookmarkEnd w:id="0"/>
          </w:p>
        </w:tc>
        <w:tc>
          <w:tcPr>
            <w:tcW w:w="532" w:type="dxa"/>
            <w:hideMark/>
          </w:tcPr>
          <w:p w:rsidR="002B3628" w:rsidRDefault="0001126C" w:rsidP="00471C98">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EA475B">
              <w:rPr>
                <w:rFonts w:ascii="Times New Roman" w:hAnsi="Times New Roman" w:cs="Times New Roman"/>
                <w:color w:val="000000" w:themeColor="text1"/>
                <w:sz w:val="28"/>
                <w:szCs w:val="28"/>
              </w:rPr>
              <w:t>5</w:t>
            </w:r>
          </w:p>
        </w:tc>
      </w:tr>
      <w:tr w:rsidR="002B3628" w:rsidTr="00FC1B7A">
        <w:tc>
          <w:tcPr>
            <w:tcW w:w="9039" w:type="dxa"/>
          </w:tcPr>
          <w:p w:rsidR="002B3628" w:rsidRDefault="002B3628" w:rsidP="0001126C">
            <w:pPr>
              <w:spacing w:after="0" w:line="360" w:lineRule="auto"/>
              <w:jc w:val="left"/>
              <w:rPr>
                <w:rFonts w:ascii="Times New Roman" w:hAnsi="Times New Roman" w:cs="Times New Roman"/>
                <w:color w:val="000000" w:themeColor="text1"/>
                <w:sz w:val="28"/>
                <w:szCs w:val="28"/>
              </w:rPr>
            </w:pPr>
          </w:p>
        </w:tc>
        <w:tc>
          <w:tcPr>
            <w:tcW w:w="532" w:type="dxa"/>
          </w:tcPr>
          <w:p w:rsidR="002B3628" w:rsidRDefault="002B3628">
            <w:pPr>
              <w:spacing w:after="0" w:line="360" w:lineRule="auto"/>
              <w:rPr>
                <w:rFonts w:ascii="Times New Roman" w:hAnsi="Times New Roman" w:cs="Times New Roman"/>
                <w:color w:val="000000" w:themeColor="text1"/>
                <w:sz w:val="28"/>
                <w:szCs w:val="28"/>
              </w:rPr>
            </w:pPr>
          </w:p>
        </w:tc>
      </w:tr>
      <w:tr w:rsidR="002B3628" w:rsidTr="00FC1B7A">
        <w:tc>
          <w:tcPr>
            <w:tcW w:w="9039" w:type="dxa"/>
            <w:hideMark/>
          </w:tcPr>
          <w:p w:rsidR="002B3628" w:rsidRDefault="00471C98" w:rsidP="0001126C">
            <w:pPr>
              <w:spacing w:after="0" w:line="360" w:lineRule="auto"/>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СПИСОК ИСПОЛЬЗОВАННЫХ ИСТОЧНИКОВ</w:t>
            </w:r>
            <w:r w:rsidR="004041F3">
              <w:rPr>
                <w:rFonts w:ascii="Times New Roman" w:hAnsi="Times New Roman" w:cs="Times New Roman"/>
                <w:color w:val="000000" w:themeColor="text1"/>
                <w:sz w:val="28"/>
                <w:szCs w:val="28"/>
              </w:rPr>
              <w:t>………………………….</w:t>
            </w:r>
            <w:r w:rsidR="002B3628">
              <w:rPr>
                <w:rFonts w:ascii="Times New Roman" w:hAnsi="Times New Roman" w:cs="Times New Roman"/>
                <w:color w:val="000000" w:themeColor="text1"/>
                <w:sz w:val="28"/>
                <w:szCs w:val="28"/>
              </w:rPr>
              <w:t xml:space="preserve"> </w:t>
            </w:r>
          </w:p>
        </w:tc>
        <w:tc>
          <w:tcPr>
            <w:tcW w:w="532" w:type="dxa"/>
            <w:hideMark/>
          </w:tcPr>
          <w:p w:rsidR="002B3628" w:rsidRDefault="0001126C" w:rsidP="00471C98">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EA475B">
              <w:rPr>
                <w:rFonts w:ascii="Times New Roman" w:hAnsi="Times New Roman" w:cs="Times New Roman"/>
                <w:color w:val="000000" w:themeColor="text1"/>
                <w:sz w:val="28"/>
                <w:szCs w:val="28"/>
              </w:rPr>
              <w:t>7</w:t>
            </w:r>
          </w:p>
        </w:tc>
      </w:tr>
      <w:tr w:rsidR="002B3628" w:rsidTr="00FC1B7A">
        <w:tc>
          <w:tcPr>
            <w:tcW w:w="9039" w:type="dxa"/>
          </w:tcPr>
          <w:p w:rsidR="002B3628" w:rsidRDefault="002B3628">
            <w:pPr>
              <w:spacing w:after="0" w:line="360" w:lineRule="auto"/>
              <w:rPr>
                <w:rFonts w:ascii="Times New Roman" w:hAnsi="Times New Roman" w:cs="Times New Roman"/>
                <w:color w:val="000000" w:themeColor="text1"/>
                <w:sz w:val="28"/>
                <w:szCs w:val="28"/>
              </w:rPr>
            </w:pPr>
          </w:p>
        </w:tc>
        <w:tc>
          <w:tcPr>
            <w:tcW w:w="532" w:type="dxa"/>
          </w:tcPr>
          <w:p w:rsidR="002B3628" w:rsidRDefault="002B3628">
            <w:pPr>
              <w:spacing w:after="0" w:line="360" w:lineRule="auto"/>
              <w:rPr>
                <w:rFonts w:ascii="Times New Roman" w:hAnsi="Times New Roman" w:cs="Times New Roman"/>
                <w:color w:val="000000" w:themeColor="text1"/>
                <w:sz w:val="28"/>
                <w:szCs w:val="28"/>
              </w:rPr>
            </w:pPr>
          </w:p>
        </w:tc>
      </w:tr>
    </w:tbl>
    <w:p w:rsidR="002B3628" w:rsidRDefault="002B3628" w:rsidP="002B3628">
      <w:pPr>
        <w:spacing w:after="0" w:line="360" w:lineRule="auto"/>
        <w:ind w:firstLine="709"/>
        <w:rPr>
          <w:rFonts w:ascii="Times New Roman" w:hAnsi="Times New Roman" w:cs="Times New Roman"/>
          <w:color w:val="000000" w:themeColor="text1"/>
          <w:sz w:val="28"/>
          <w:szCs w:val="28"/>
        </w:rPr>
      </w:pPr>
    </w:p>
    <w:p w:rsidR="002B3628" w:rsidRDefault="002B3628" w:rsidP="002B3628">
      <w:pPr>
        <w:spacing w:after="0" w:line="360" w:lineRule="auto"/>
        <w:ind w:firstLine="709"/>
        <w:rPr>
          <w:rFonts w:ascii="Times New Roman" w:hAnsi="Times New Roman" w:cs="Times New Roman"/>
          <w:color w:val="000000" w:themeColor="text1"/>
          <w:sz w:val="28"/>
          <w:szCs w:val="28"/>
        </w:rPr>
      </w:pPr>
    </w:p>
    <w:p w:rsidR="002B3628" w:rsidRDefault="002B3628" w:rsidP="002B3628">
      <w:pPr>
        <w:spacing w:after="0" w:line="360" w:lineRule="auto"/>
        <w:ind w:firstLine="709"/>
        <w:rPr>
          <w:rFonts w:ascii="Times New Roman" w:hAnsi="Times New Roman" w:cs="Times New Roman"/>
          <w:color w:val="000000" w:themeColor="text1"/>
          <w:sz w:val="28"/>
          <w:szCs w:val="28"/>
        </w:rPr>
      </w:pPr>
    </w:p>
    <w:p w:rsidR="002B3628" w:rsidRDefault="002B3628" w:rsidP="002B3628">
      <w:pPr>
        <w:spacing w:after="0" w:line="360" w:lineRule="auto"/>
        <w:ind w:firstLine="709"/>
        <w:rPr>
          <w:rFonts w:ascii="Times New Roman" w:hAnsi="Times New Roman" w:cs="Times New Roman"/>
          <w:color w:val="000000" w:themeColor="text1"/>
          <w:sz w:val="28"/>
          <w:szCs w:val="28"/>
        </w:rPr>
      </w:pPr>
    </w:p>
    <w:p w:rsidR="002B3628" w:rsidRDefault="002B3628" w:rsidP="002B3628">
      <w:pPr>
        <w:spacing w:after="0" w:line="360" w:lineRule="auto"/>
        <w:ind w:firstLine="709"/>
        <w:rPr>
          <w:rFonts w:ascii="Times New Roman" w:hAnsi="Times New Roman" w:cs="Times New Roman"/>
          <w:color w:val="000000" w:themeColor="text1"/>
          <w:sz w:val="28"/>
          <w:szCs w:val="28"/>
        </w:rPr>
      </w:pPr>
    </w:p>
    <w:p w:rsidR="002B3628" w:rsidRDefault="002B3628" w:rsidP="002B3628">
      <w:pPr>
        <w:spacing w:after="0" w:line="360" w:lineRule="auto"/>
        <w:ind w:firstLine="709"/>
        <w:rPr>
          <w:rFonts w:ascii="Times New Roman" w:hAnsi="Times New Roman" w:cs="Times New Roman"/>
          <w:color w:val="000000" w:themeColor="text1"/>
          <w:sz w:val="28"/>
          <w:szCs w:val="28"/>
        </w:rPr>
      </w:pPr>
    </w:p>
    <w:p w:rsidR="00EE1299" w:rsidRDefault="00EE1299" w:rsidP="00EE1299">
      <w:pPr>
        <w:pStyle w:val="a8"/>
        <w:spacing w:after="0" w:line="360" w:lineRule="auto"/>
        <w:ind w:left="0"/>
        <w:jc w:val="center"/>
        <w:rPr>
          <w:rFonts w:ascii="Times New Roman" w:hAnsi="Times New Roman" w:cs="Times New Roman"/>
          <w:b/>
          <w:color w:val="0D0D0D" w:themeColor="text1" w:themeTint="F2"/>
          <w:sz w:val="28"/>
          <w:szCs w:val="28"/>
        </w:rPr>
      </w:pPr>
    </w:p>
    <w:p w:rsidR="0021760F" w:rsidRDefault="0021760F" w:rsidP="00EE1299">
      <w:pPr>
        <w:pStyle w:val="a8"/>
        <w:spacing w:after="0" w:line="360" w:lineRule="auto"/>
        <w:ind w:left="0"/>
        <w:jc w:val="center"/>
        <w:rPr>
          <w:rFonts w:ascii="Times New Roman" w:hAnsi="Times New Roman" w:cs="Times New Roman"/>
          <w:b/>
          <w:color w:val="0D0D0D" w:themeColor="text1" w:themeTint="F2"/>
          <w:sz w:val="28"/>
          <w:szCs w:val="28"/>
        </w:rPr>
      </w:pPr>
    </w:p>
    <w:p w:rsidR="0021760F" w:rsidRDefault="0021760F" w:rsidP="00EE1299">
      <w:pPr>
        <w:pStyle w:val="a8"/>
        <w:spacing w:after="0" w:line="360" w:lineRule="auto"/>
        <w:ind w:left="0"/>
        <w:jc w:val="center"/>
        <w:rPr>
          <w:rFonts w:ascii="Times New Roman" w:hAnsi="Times New Roman" w:cs="Times New Roman"/>
          <w:b/>
          <w:color w:val="0D0D0D" w:themeColor="text1" w:themeTint="F2"/>
          <w:sz w:val="28"/>
          <w:szCs w:val="28"/>
        </w:rPr>
      </w:pPr>
    </w:p>
    <w:p w:rsidR="0001126C" w:rsidRDefault="004041F3" w:rsidP="004041F3">
      <w:pPr>
        <w:pStyle w:val="a8"/>
        <w:tabs>
          <w:tab w:val="left" w:pos="3879"/>
        </w:tabs>
        <w:spacing w:after="0" w:line="360" w:lineRule="auto"/>
        <w:ind w:left="0"/>
        <w:jc w:val="left"/>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ab/>
      </w:r>
    </w:p>
    <w:p w:rsidR="004041F3" w:rsidRDefault="004041F3" w:rsidP="00D36215">
      <w:pPr>
        <w:pStyle w:val="a8"/>
        <w:spacing w:after="0" w:line="360" w:lineRule="auto"/>
        <w:ind w:left="0"/>
        <w:jc w:val="left"/>
        <w:rPr>
          <w:rFonts w:ascii="Times New Roman" w:hAnsi="Times New Roman" w:cs="Times New Roman"/>
          <w:b/>
          <w:color w:val="0D0D0D" w:themeColor="text1" w:themeTint="F2"/>
          <w:sz w:val="28"/>
          <w:szCs w:val="28"/>
        </w:rPr>
      </w:pPr>
    </w:p>
    <w:p w:rsidR="00D36215" w:rsidRPr="00D36215" w:rsidRDefault="00D36215" w:rsidP="00EE1299">
      <w:pPr>
        <w:pStyle w:val="a8"/>
        <w:spacing w:after="0" w:line="360" w:lineRule="auto"/>
        <w:ind w:left="0"/>
        <w:contextualSpacing w:val="0"/>
        <w:jc w:val="center"/>
        <w:rPr>
          <w:rFonts w:ascii="Times New Roman" w:hAnsi="Times New Roman" w:cs="Times New Roman"/>
          <w:b/>
          <w:color w:val="0D0D0D" w:themeColor="text1" w:themeTint="F2"/>
          <w:sz w:val="28"/>
          <w:szCs w:val="28"/>
        </w:rPr>
      </w:pPr>
      <w:r w:rsidRPr="00D36215">
        <w:rPr>
          <w:rFonts w:ascii="Times New Roman" w:hAnsi="Times New Roman" w:cs="Times New Roman"/>
          <w:b/>
          <w:color w:val="000000" w:themeColor="text1"/>
          <w:sz w:val="28"/>
          <w:szCs w:val="28"/>
        </w:rPr>
        <w:lastRenderedPageBreak/>
        <w:t>ВВЕДЕНИЕ</w:t>
      </w:r>
    </w:p>
    <w:p w:rsidR="00D36215" w:rsidRDefault="00D36215" w:rsidP="004E47E6">
      <w:pPr>
        <w:pStyle w:val="a8"/>
        <w:spacing w:after="0" w:line="360" w:lineRule="auto"/>
        <w:ind w:left="0" w:firstLine="709"/>
        <w:jc w:val="center"/>
        <w:rPr>
          <w:rFonts w:ascii="Times New Roman" w:hAnsi="Times New Roman" w:cs="Times New Roman"/>
          <w:b/>
          <w:color w:val="0D0D0D" w:themeColor="text1" w:themeTint="F2"/>
          <w:sz w:val="28"/>
          <w:szCs w:val="28"/>
        </w:rPr>
      </w:pPr>
    </w:p>
    <w:p w:rsidR="00D36215" w:rsidRPr="00975595" w:rsidRDefault="00975595" w:rsidP="004E47E6">
      <w:pPr>
        <w:pStyle w:val="a8"/>
        <w:spacing w:after="0" w:line="360" w:lineRule="auto"/>
        <w:ind w:left="0" w:firstLine="709"/>
        <w:rPr>
          <w:rFonts w:ascii="Times New Roman" w:hAnsi="Times New Roman" w:cs="Times New Roman"/>
          <w:color w:val="0D0D0D" w:themeColor="text1" w:themeTint="F2"/>
          <w:sz w:val="28"/>
          <w:szCs w:val="28"/>
        </w:rPr>
      </w:pPr>
      <w:r w:rsidRPr="00975595">
        <w:rPr>
          <w:rFonts w:ascii="Times New Roman" w:hAnsi="Times New Roman" w:cs="Times New Roman"/>
          <w:color w:val="0D0D0D" w:themeColor="text1" w:themeTint="F2"/>
          <w:sz w:val="28"/>
          <w:szCs w:val="28"/>
        </w:rPr>
        <w:t>Актуальность темы исследования. Произошедшие социально-экономические и правовые изменения в Российской Федерации повлекли за собой переориентацию ценностей в обществе, где личность, её права и свободы, их соблюдение и защита стали приоритетными направлениями развития этих государств. В обеспечении указанных приоритетных направлений немаловажную роль играют и меры законодательного характера.</w:t>
      </w:r>
    </w:p>
    <w:p w:rsidR="00D36215" w:rsidRDefault="00975595" w:rsidP="004E47E6">
      <w:pPr>
        <w:pStyle w:val="a8"/>
        <w:spacing w:after="0" w:line="360" w:lineRule="auto"/>
        <w:ind w:left="0" w:firstLine="709"/>
        <w:rPr>
          <w:rFonts w:ascii="Times New Roman" w:hAnsi="Times New Roman" w:cs="Times New Roman"/>
          <w:color w:val="0D0D0D" w:themeColor="text1" w:themeTint="F2"/>
          <w:sz w:val="28"/>
          <w:szCs w:val="28"/>
        </w:rPr>
      </w:pPr>
      <w:r w:rsidRPr="00975595">
        <w:rPr>
          <w:rFonts w:ascii="Times New Roman" w:hAnsi="Times New Roman" w:cs="Times New Roman"/>
          <w:color w:val="0D0D0D" w:themeColor="text1" w:themeTint="F2"/>
          <w:sz w:val="28"/>
          <w:szCs w:val="28"/>
        </w:rPr>
        <w:t>Материалы исследования свидетельствуют, что производство неотложных следственных действий в Российской Федерации осложняется не только несовершенством законодательной базы, допускающей неоднозначное толкование соответствующих правовых норм, но и явным дефицитом научных исследований, учебных пособий и методических р</w:t>
      </w:r>
      <w:r>
        <w:rPr>
          <w:rFonts w:ascii="Times New Roman" w:hAnsi="Times New Roman" w:cs="Times New Roman"/>
          <w:color w:val="0D0D0D" w:themeColor="text1" w:themeTint="F2"/>
          <w:sz w:val="28"/>
          <w:szCs w:val="28"/>
        </w:rPr>
        <w:t xml:space="preserve">екомендаций, посвященных данной </w:t>
      </w:r>
      <w:r w:rsidRPr="00975595">
        <w:rPr>
          <w:rFonts w:ascii="Times New Roman" w:hAnsi="Times New Roman" w:cs="Times New Roman"/>
          <w:color w:val="0D0D0D" w:themeColor="text1" w:themeTint="F2"/>
          <w:sz w:val="28"/>
          <w:szCs w:val="28"/>
        </w:rPr>
        <w:t>сфере деятельности органов предварительного следствия и органов дознания.</w:t>
      </w:r>
    </w:p>
    <w:p w:rsidR="00975595" w:rsidRDefault="00975595" w:rsidP="004E47E6">
      <w:pPr>
        <w:pStyle w:val="a8"/>
        <w:spacing w:after="0" w:line="360" w:lineRule="auto"/>
        <w:ind w:left="0" w:firstLine="709"/>
        <w:rPr>
          <w:rFonts w:ascii="Times New Roman" w:hAnsi="Times New Roman" w:cs="Times New Roman"/>
          <w:color w:val="0D0D0D" w:themeColor="text1" w:themeTint="F2"/>
          <w:sz w:val="28"/>
          <w:szCs w:val="28"/>
        </w:rPr>
      </w:pPr>
      <w:r w:rsidRPr="00975595">
        <w:rPr>
          <w:rFonts w:ascii="Times New Roman" w:hAnsi="Times New Roman" w:cs="Times New Roman"/>
          <w:color w:val="0D0D0D" w:themeColor="text1" w:themeTint="F2"/>
          <w:sz w:val="28"/>
          <w:szCs w:val="28"/>
        </w:rPr>
        <w:t>Объектом исследования являются уголовно-процессуальные отношения, возникающие в связи с производством неотложных следственных действий в ходе предварительного расследования в Российской Федерации.</w:t>
      </w:r>
    </w:p>
    <w:p w:rsidR="00975595" w:rsidRPr="00975595" w:rsidRDefault="00975595" w:rsidP="004E47E6">
      <w:pPr>
        <w:pStyle w:val="a8"/>
        <w:spacing w:after="0" w:line="360" w:lineRule="auto"/>
        <w:ind w:left="0" w:firstLine="709"/>
        <w:rPr>
          <w:rFonts w:ascii="Times New Roman" w:hAnsi="Times New Roman" w:cs="Times New Roman"/>
          <w:color w:val="0D0D0D" w:themeColor="text1" w:themeTint="F2"/>
          <w:sz w:val="28"/>
          <w:szCs w:val="28"/>
        </w:rPr>
      </w:pPr>
      <w:r w:rsidRPr="00975595">
        <w:rPr>
          <w:rFonts w:ascii="Times New Roman" w:hAnsi="Times New Roman" w:cs="Times New Roman"/>
          <w:color w:val="0D0D0D" w:themeColor="text1" w:themeTint="F2"/>
          <w:sz w:val="28"/>
          <w:szCs w:val="28"/>
        </w:rPr>
        <w:t>Предметом исследования являются особенности регламентации неотложных следственных действий по уголовно-процессуальному законодательству Российской Федерации, иные взаимосвязанные с ними нормы и правовая теория, изучающая проблемы таких действий, а также материалы следственной практики и разработки по теме работы.</w:t>
      </w:r>
    </w:p>
    <w:p w:rsidR="00D36215" w:rsidRDefault="00975595" w:rsidP="004E47E6">
      <w:pPr>
        <w:pStyle w:val="a8"/>
        <w:spacing w:after="0" w:line="360" w:lineRule="auto"/>
        <w:ind w:left="0" w:firstLine="709"/>
        <w:rPr>
          <w:rFonts w:ascii="Times New Roman" w:hAnsi="Times New Roman" w:cs="Times New Roman"/>
          <w:color w:val="0D0D0D" w:themeColor="text1" w:themeTint="F2"/>
          <w:sz w:val="28"/>
          <w:szCs w:val="28"/>
        </w:rPr>
      </w:pPr>
      <w:r w:rsidRPr="00975595">
        <w:rPr>
          <w:rFonts w:ascii="Times New Roman" w:hAnsi="Times New Roman" w:cs="Times New Roman"/>
          <w:color w:val="0D0D0D" w:themeColor="text1" w:themeTint="F2"/>
          <w:sz w:val="28"/>
          <w:szCs w:val="28"/>
        </w:rPr>
        <w:t>Целью данного исследования является: определение процессуального статуса и содержания института неотложных следственных действий</w:t>
      </w:r>
      <w:r>
        <w:rPr>
          <w:rFonts w:ascii="Times New Roman" w:hAnsi="Times New Roman" w:cs="Times New Roman"/>
          <w:color w:val="0D0D0D" w:themeColor="text1" w:themeTint="F2"/>
          <w:sz w:val="28"/>
          <w:szCs w:val="28"/>
        </w:rPr>
        <w:t>.</w:t>
      </w:r>
    </w:p>
    <w:p w:rsidR="00975595" w:rsidRDefault="00975595" w:rsidP="004E47E6">
      <w:pPr>
        <w:pStyle w:val="a8"/>
        <w:spacing w:after="0" w:line="360" w:lineRule="auto"/>
        <w:ind w:left="0" w:firstLine="709"/>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Исходя из цели, можно выделить следующие задачи:</w:t>
      </w:r>
    </w:p>
    <w:p w:rsidR="004E47E6" w:rsidRPr="004E47E6" w:rsidRDefault="004E47E6" w:rsidP="004E47E6">
      <w:pPr>
        <w:pStyle w:val="a8"/>
        <w:spacing w:after="0" w:line="360" w:lineRule="auto"/>
        <w:ind w:left="0" w:firstLine="709"/>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r w:rsidRPr="004E47E6">
        <w:rPr>
          <w:rFonts w:ascii="Times New Roman" w:hAnsi="Times New Roman" w:cs="Times New Roman"/>
          <w:color w:val="0D0D0D" w:themeColor="text1" w:themeTint="F2"/>
          <w:sz w:val="28"/>
          <w:szCs w:val="28"/>
        </w:rPr>
        <w:t>рассмотреть понятие и сущность неотложных следственных действий;</w:t>
      </w:r>
    </w:p>
    <w:p w:rsidR="004E47E6" w:rsidRPr="004E47E6" w:rsidRDefault="004E47E6" w:rsidP="004E47E6">
      <w:pPr>
        <w:pStyle w:val="a8"/>
        <w:spacing w:after="0" w:line="360" w:lineRule="auto"/>
        <w:ind w:left="0" w:firstLine="709"/>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 xml:space="preserve">- </w:t>
      </w:r>
      <w:r w:rsidRPr="004E47E6">
        <w:rPr>
          <w:rFonts w:ascii="Times New Roman" w:hAnsi="Times New Roman" w:cs="Times New Roman"/>
          <w:color w:val="0D0D0D" w:themeColor="text1" w:themeTint="F2"/>
          <w:sz w:val="28"/>
          <w:szCs w:val="28"/>
        </w:rPr>
        <w:t>изучить некоторые особенности видов неотложных следственных действий;</w:t>
      </w:r>
    </w:p>
    <w:p w:rsidR="004E47E6" w:rsidRPr="004E47E6" w:rsidRDefault="004E47E6" w:rsidP="004E47E6">
      <w:pPr>
        <w:spacing w:after="0" w:line="360" w:lineRule="auto"/>
        <w:ind w:firstLine="709"/>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r w:rsidRPr="004E47E6">
        <w:rPr>
          <w:rFonts w:ascii="Times New Roman" w:hAnsi="Times New Roman" w:cs="Times New Roman"/>
          <w:color w:val="0D0D0D" w:themeColor="text1" w:themeTint="F2"/>
          <w:sz w:val="28"/>
          <w:szCs w:val="28"/>
        </w:rPr>
        <w:t>исследовать уголовно-процессуальный порядок следственного осмотра;</w:t>
      </w:r>
    </w:p>
    <w:p w:rsidR="004E47E6" w:rsidRPr="004E47E6" w:rsidRDefault="004E47E6" w:rsidP="004E47E6">
      <w:pPr>
        <w:pStyle w:val="a8"/>
        <w:spacing w:after="0" w:line="360" w:lineRule="auto"/>
        <w:ind w:left="0" w:firstLine="709"/>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r w:rsidRPr="004E47E6">
        <w:rPr>
          <w:rFonts w:ascii="Times New Roman" w:hAnsi="Times New Roman" w:cs="Times New Roman"/>
          <w:color w:val="0D0D0D" w:themeColor="text1" w:themeTint="F2"/>
          <w:sz w:val="28"/>
          <w:szCs w:val="28"/>
        </w:rPr>
        <w:t>проанализировать назначение и производство судебной экспертизы.</w:t>
      </w:r>
    </w:p>
    <w:p w:rsidR="004E47E6" w:rsidRDefault="004E47E6" w:rsidP="004E47E6">
      <w:pPr>
        <w:pStyle w:val="a8"/>
        <w:spacing w:after="0" w:line="360" w:lineRule="auto"/>
        <w:ind w:left="0" w:firstLine="709"/>
        <w:rPr>
          <w:rFonts w:ascii="Times New Roman" w:hAnsi="Times New Roman" w:cs="Times New Roman"/>
          <w:color w:val="0D0D0D" w:themeColor="text1" w:themeTint="F2"/>
          <w:sz w:val="28"/>
          <w:szCs w:val="28"/>
          <w:shd w:val="clear" w:color="auto" w:fill="FFFFFF"/>
        </w:rPr>
      </w:pPr>
      <w:r w:rsidRPr="004E47E6">
        <w:rPr>
          <w:rFonts w:ascii="Times New Roman" w:hAnsi="Times New Roman" w:cs="Times New Roman"/>
          <w:color w:val="0D0D0D" w:themeColor="text1" w:themeTint="F2"/>
          <w:sz w:val="28"/>
          <w:szCs w:val="28"/>
          <w:shd w:val="clear" w:color="auto" w:fill="FFFFFF"/>
        </w:rPr>
        <w:t>Методологическая база и методы, использованн</w:t>
      </w:r>
      <w:r>
        <w:rPr>
          <w:rFonts w:ascii="Times New Roman" w:hAnsi="Times New Roman" w:cs="Times New Roman"/>
          <w:color w:val="0D0D0D" w:themeColor="text1" w:themeTint="F2"/>
          <w:sz w:val="28"/>
          <w:szCs w:val="28"/>
          <w:shd w:val="clear" w:color="auto" w:fill="FFFFFF"/>
        </w:rPr>
        <w:t>ые в исследовании.</w:t>
      </w:r>
    </w:p>
    <w:p w:rsidR="00D36215" w:rsidRDefault="004E47E6" w:rsidP="004E47E6">
      <w:pPr>
        <w:pStyle w:val="a8"/>
        <w:spacing w:after="0" w:line="360" w:lineRule="auto"/>
        <w:ind w:left="0" w:firstLine="709"/>
        <w:rPr>
          <w:rFonts w:ascii="Times New Roman" w:hAnsi="Times New Roman" w:cs="Times New Roman"/>
          <w:color w:val="0D0D0D" w:themeColor="text1" w:themeTint="F2"/>
          <w:sz w:val="28"/>
          <w:szCs w:val="28"/>
          <w:shd w:val="clear" w:color="auto" w:fill="FFFFFF"/>
        </w:rPr>
      </w:pPr>
      <w:r w:rsidRPr="004E47E6">
        <w:rPr>
          <w:rFonts w:ascii="Times New Roman" w:hAnsi="Times New Roman" w:cs="Times New Roman"/>
          <w:color w:val="0D0D0D" w:themeColor="text1" w:themeTint="F2"/>
          <w:sz w:val="28"/>
          <w:szCs w:val="28"/>
          <w:shd w:val="clear" w:color="auto" w:fill="FFFFFF"/>
        </w:rPr>
        <w:t>Методологической основой данной работы послужил; диалектико-материалистический метод познания изучаемых явлений. При исследовании использовались методы конкретно-исторического, формально-логического, системно-структурного и сравнительно-правового анализа.</w:t>
      </w:r>
    </w:p>
    <w:p w:rsidR="004E47E6" w:rsidRPr="00E937A8" w:rsidRDefault="004E47E6" w:rsidP="004E47E6">
      <w:pPr>
        <w:spacing w:after="0" w:line="360" w:lineRule="auto"/>
        <w:ind w:firstLine="709"/>
        <w:rPr>
          <w:rFonts w:ascii="Times New Roman" w:hAnsi="Times New Roman" w:cs="Times New Roman"/>
          <w:color w:val="000000" w:themeColor="text1"/>
          <w:sz w:val="28"/>
          <w:szCs w:val="28"/>
          <w:shd w:val="clear" w:color="auto" w:fill="FFFFFF"/>
        </w:rPr>
      </w:pPr>
      <w:r w:rsidRPr="00E937A8">
        <w:rPr>
          <w:rFonts w:ascii="Times New Roman" w:hAnsi="Times New Roman" w:cs="Times New Roman"/>
          <w:bCs/>
          <w:color w:val="000000" w:themeColor="text1"/>
          <w:sz w:val="28"/>
          <w:szCs w:val="28"/>
          <w:shd w:val="clear" w:color="auto" w:fill="FFFFFF"/>
        </w:rPr>
        <w:t>Теоретической основой исследования</w:t>
      </w:r>
      <w:r w:rsidRPr="00E937A8">
        <w:rPr>
          <w:rStyle w:val="apple-converted-space"/>
          <w:rFonts w:ascii="Times New Roman" w:hAnsi="Times New Roman" w:cs="Times New Roman"/>
          <w:color w:val="000000" w:themeColor="text1"/>
          <w:sz w:val="28"/>
          <w:szCs w:val="28"/>
          <w:shd w:val="clear" w:color="auto" w:fill="FFFFFF"/>
        </w:rPr>
        <w:t> </w:t>
      </w:r>
      <w:r w:rsidRPr="00E937A8">
        <w:rPr>
          <w:rFonts w:ascii="Times New Roman" w:hAnsi="Times New Roman" w:cs="Times New Roman"/>
          <w:color w:val="000000" w:themeColor="text1"/>
          <w:sz w:val="28"/>
          <w:szCs w:val="28"/>
          <w:shd w:val="clear" w:color="auto" w:fill="FFFFFF"/>
        </w:rPr>
        <w:t>явились научные труды отечественных ученых в области уголовно-процессуального права, а также иные литературные источники и материалы периодической печати.</w:t>
      </w:r>
    </w:p>
    <w:p w:rsidR="004E47E6" w:rsidRDefault="004041F3" w:rsidP="004E47E6">
      <w:pPr>
        <w:pStyle w:val="a8"/>
        <w:spacing w:after="0" w:line="360" w:lineRule="auto"/>
        <w:ind w:left="0" w:firstLine="709"/>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В </w:t>
      </w:r>
      <w:r w:rsidR="004E47E6">
        <w:rPr>
          <w:rFonts w:ascii="Times New Roman" w:hAnsi="Times New Roman" w:cs="Times New Roman"/>
          <w:color w:val="0D0D0D" w:themeColor="text1" w:themeTint="F2"/>
          <w:sz w:val="28"/>
          <w:szCs w:val="28"/>
        </w:rPr>
        <w:t>курсовой работе проанализирова</w:t>
      </w:r>
      <w:r>
        <w:rPr>
          <w:rFonts w:ascii="Times New Roman" w:hAnsi="Times New Roman" w:cs="Times New Roman"/>
          <w:color w:val="0D0D0D" w:themeColor="text1" w:themeTint="F2"/>
          <w:sz w:val="28"/>
          <w:szCs w:val="28"/>
        </w:rPr>
        <w:t>ны</w:t>
      </w:r>
      <w:r w:rsidR="004E47E6">
        <w:rPr>
          <w:rFonts w:ascii="Times New Roman" w:hAnsi="Times New Roman" w:cs="Times New Roman"/>
          <w:color w:val="0D0D0D" w:themeColor="text1" w:themeTint="F2"/>
          <w:sz w:val="28"/>
          <w:szCs w:val="28"/>
        </w:rPr>
        <w:t xml:space="preserve"> труды таких деятелей – С.А. Шейфер, А.П. Гуляев, И.Н. Якимов и др.</w:t>
      </w:r>
    </w:p>
    <w:p w:rsidR="004E47E6" w:rsidRPr="004E47E6" w:rsidRDefault="004E47E6" w:rsidP="004E47E6">
      <w:pPr>
        <w:pStyle w:val="a8"/>
        <w:spacing w:after="0" w:line="360" w:lineRule="auto"/>
        <w:ind w:left="0" w:firstLine="709"/>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Структура курсовой работы. Работа состоит из введения, двух глав, во второй главе обособляется два параграфа, заключения и </w:t>
      </w:r>
      <w:r w:rsidR="00607629">
        <w:rPr>
          <w:rFonts w:ascii="Times New Roman" w:hAnsi="Times New Roman" w:cs="Times New Roman"/>
          <w:color w:val="0D0D0D" w:themeColor="text1" w:themeTint="F2"/>
          <w:sz w:val="28"/>
          <w:szCs w:val="28"/>
        </w:rPr>
        <w:t>списка использованных источников.</w:t>
      </w:r>
    </w:p>
    <w:p w:rsidR="00D36215" w:rsidRDefault="00D36215" w:rsidP="004E47E6">
      <w:pPr>
        <w:pStyle w:val="a8"/>
        <w:spacing w:after="0" w:line="360" w:lineRule="auto"/>
        <w:ind w:left="0" w:firstLine="709"/>
        <w:jc w:val="center"/>
        <w:rPr>
          <w:rFonts w:ascii="Times New Roman" w:hAnsi="Times New Roman" w:cs="Times New Roman"/>
          <w:b/>
          <w:color w:val="0D0D0D" w:themeColor="text1" w:themeTint="F2"/>
          <w:sz w:val="28"/>
          <w:szCs w:val="28"/>
        </w:rPr>
      </w:pPr>
    </w:p>
    <w:p w:rsidR="00D36215" w:rsidRDefault="00D36215" w:rsidP="004E47E6">
      <w:pPr>
        <w:pStyle w:val="a8"/>
        <w:spacing w:after="0" w:line="360" w:lineRule="auto"/>
        <w:ind w:left="0" w:firstLine="709"/>
        <w:jc w:val="center"/>
        <w:rPr>
          <w:rFonts w:ascii="Times New Roman" w:hAnsi="Times New Roman" w:cs="Times New Roman"/>
          <w:b/>
          <w:color w:val="0D0D0D" w:themeColor="text1" w:themeTint="F2"/>
          <w:sz w:val="28"/>
          <w:szCs w:val="28"/>
        </w:rPr>
      </w:pPr>
    </w:p>
    <w:p w:rsidR="00D36215" w:rsidRDefault="00D36215" w:rsidP="004E47E6">
      <w:pPr>
        <w:pStyle w:val="a8"/>
        <w:spacing w:after="0" w:line="360" w:lineRule="auto"/>
        <w:ind w:left="0" w:firstLine="709"/>
        <w:jc w:val="center"/>
        <w:rPr>
          <w:rFonts w:ascii="Times New Roman" w:hAnsi="Times New Roman" w:cs="Times New Roman"/>
          <w:b/>
          <w:color w:val="0D0D0D" w:themeColor="text1" w:themeTint="F2"/>
          <w:sz w:val="28"/>
          <w:szCs w:val="28"/>
        </w:rPr>
      </w:pPr>
    </w:p>
    <w:p w:rsidR="00D36215" w:rsidRDefault="00D36215" w:rsidP="004E47E6">
      <w:pPr>
        <w:pStyle w:val="a8"/>
        <w:spacing w:after="0" w:line="360" w:lineRule="auto"/>
        <w:ind w:left="0" w:firstLine="709"/>
        <w:jc w:val="center"/>
        <w:rPr>
          <w:rFonts w:ascii="Times New Roman" w:hAnsi="Times New Roman" w:cs="Times New Roman"/>
          <w:b/>
          <w:color w:val="0D0D0D" w:themeColor="text1" w:themeTint="F2"/>
          <w:sz w:val="28"/>
          <w:szCs w:val="28"/>
        </w:rPr>
      </w:pPr>
    </w:p>
    <w:p w:rsidR="00D36215" w:rsidRDefault="00D36215" w:rsidP="004E47E6">
      <w:pPr>
        <w:pStyle w:val="a8"/>
        <w:spacing w:after="0" w:line="360" w:lineRule="auto"/>
        <w:ind w:left="0" w:firstLine="709"/>
        <w:jc w:val="center"/>
        <w:rPr>
          <w:rFonts w:ascii="Times New Roman" w:hAnsi="Times New Roman" w:cs="Times New Roman"/>
          <w:b/>
          <w:color w:val="0D0D0D" w:themeColor="text1" w:themeTint="F2"/>
          <w:sz w:val="28"/>
          <w:szCs w:val="28"/>
        </w:rPr>
      </w:pPr>
    </w:p>
    <w:p w:rsidR="00D36215" w:rsidRDefault="00D36215" w:rsidP="004E47E6">
      <w:pPr>
        <w:pStyle w:val="a8"/>
        <w:spacing w:after="0" w:line="360" w:lineRule="auto"/>
        <w:ind w:left="0" w:firstLine="709"/>
        <w:jc w:val="center"/>
        <w:rPr>
          <w:rFonts w:ascii="Times New Roman" w:hAnsi="Times New Roman" w:cs="Times New Roman"/>
          <w:b/>
          <w:color w:val="0D0D0D" w:themeColor="text1" w:themeTint="F2"/>
          <w:sz w:val="28"/>
          <w:szCs w:val="28"/>
        </w:rPr>
      </w:pPr>
    </w:p>
    <w:p w:rsidR="00D36215" w:rsidRDefault="00D36215" w:rsidP="00EE1299">
      <w:pPr>
        <w:pStyle w:val="a8"/>
        <w:spacing w:after="0" w:line="360" w:lineRule="auto"/>
        <w:ind w:left="0"/>
        <w:jc w:val="center"/>
        <w:rPr>
          <w:rFonts w:ascii="Times New Roman" w:hAnsi="Times New Roman" w:cs="Times New Roman"/>
          <w:b/>
          <w:color w:val="0D0D0D" w:themeColor="text1" w:themeTint="F2"/>
          <w:sz w:val="28"/>
          <w:szCs w:val="28"/>
        </w:rPr>
      </w:pPr>
    </w:p>
    <w:p w:rsidR="00D36215" w:rsidRDefault="00D36215" w:rsidP="00EE1299">
      <w:pPr>
        <w:pStyle w:val="a8"/>
        <w:spacing w:after="0" w:line="360" w:lineRule="auto"/>
        <w:ind w:left="0"/>
        <w:jc w:val="center"/>
        <w:rPr>
          <w:rFonts w:ascii="Times New Roman" w:hAnsi="Times New Roman" w:cs="Times New Roman"/>
          <w:b/>
          <w:color w:val="0D0D0D" w:themeColor="text1" w:themeTint="F2"/>
          <w:sz w:val="28"/>
          <w:szCs w:val="28"/>
        </w:rPr>
      </w:pPr>
    </w:p>
    <w:p w:rsidR="00D36215" w:rsidRDefault="00D36215" w:rsidP="004E47E6">
      <w:pPr>
        <w:pStyle w:val="a8"/>
        <w:spacing w:after="0" w:line="360" w:lineRule="auto"/>
        <w:ind w:left="0"/>
        <w:rPr>
          <w:rFonts w:ascii="Times New Roman" w:hAnsi="Times New Roman" w:cs="Times New Roman"/>
          <w:b/>
          <w:color w:val="0D0D0D" w:themeColor="text1" w:themeTint="F2"/>
          <w:sz w:val="28"/>
          <w:szCs w:val="28"/>
        </w:rPr>
      </w:pPr>
    </w:p>
    <w:p w:rsidR="0021760F" w:rsidRDefault="0021760F" w:rsidP="00EE1299">
      <w:pPr>
        <w:pStyle w:val="a8"/>
        <w:spacing w:after="0" w:line="360" w:lineRule="auto"/>
        <w:ind w:left="0"/>
        <w:jc w:val="center"/>
        <w:rPr>
          <w:rFonts w:ascii="Times New Roman" w:hAnsi="Times New Roman" w:cs="Times New Roman"/>
          <w:b/>
          <w:color w:val="0D0D0D" w:themeColor="text1" w:themeTint="F2"/>
          <w:sz w:val="28"/>
          <w:szCs w:val="28"/>
        </w:rPr>
      </w:pPr>
    </w:p>
    <w:p w:rsidR="004041F3" w:rsidRDefault="004041F3" w:rsidP="00EE1299">
      <w:pPr>
        <w:pStyle w:val="a8"/>
        <w:spacing w:after="0" w:line="360" w:lineRule="auto"/>
        <w:ind w:left="0"/>
        <w:jc w:val="center"/>
        <w:rPr>
          <w:rFonts w:ascii="Times New Roman" w:hAnsi="Times New Roman" w:cs="Times New Roman"/>
          <w:b/>
          <w:color w:val="0D0D0D" w:themeColor="text1" w:themeTint="F2"/>
          <w:sz w:val="28"/>
          <w:szCs w:val="28"/>
        </w:rPr>
      </w:pPr>
    </w:p>
    <w:p w:rsidR="0021760F" w:rsidRDefault="0021760F" w:rsidP="004041F3">
      <w:pPr>
        <w:pStyle w:val="a8"/>
        <w:spacing w:after="0" w:line="240" w:lineRule="auto"/>
        <w:ind w:left="0"/>
        <w:contextualSpacing w:val="0"/>
        <w:jc w:val="center"/>
        <w:rPr>
          <w:rFonts w:ascii="Times New Roman" w:hAnsi="Times New Roman" w:cs="Times New Roman"/>
          <w:b/>
          <w:color w:val="0D0D0D" w:themeColor="text1" w:themeTint="F2"/>
          <w:sz w:val="28"/>
          <w:szCs w:val="28"/>
        </w:rPr>
      </w:pPr>
      <w:r w:rsidRPr="0021760F">
        <w:rPr>
          <w:rFonts w:ascii="Times New Roman" w:hAnsi="Times New Roman" w:cs="Times New Roman"/>
          <w:b/>
          <w:color w:val="0D0D0D" w:themeColor="text1" w:themeTint="F2"/>
          <w:sz w:val="28"/>
          <w:szCs w:val="28"/>
        </w:rPr>
        <w:lastRenderedPageBreak/>
        <w:t>ГЛАВА 1. УГОЛОВНО-ПРОЦЕССУАЛЬНОЕ ПОНЯТИЕ И СУЩНОСТЬ НЕОТЛОЖНЫХ СЛЕДСТВЕННЫХ ДЕЙСТВИЙ</w:t>
      </w:r>
    </w:p>
    <w:p w:rsidR="0021760F" w:rsidRDefault="0021760F" w:rsidP="004041F3">
      <w:pPr>
        <w:pStyle w:val="a8"/>
        <w:spacing w:after="0" w:line="480" w:lineRule="auto"/>
        <w:ind w:left="0"/>
        <w:contextualSpacing w:val="0"/>
        <w:jc w:val="center"/>
        <w:rPr>
          <w:rFonts w:ascii="Times New Roman" w:hAnsi="Times New Roman" w:cs="Times New Roman"/>
          <w:b/>
          <w:color w:val="0D0D0D" w:themeColor="text1" w:themeTint="F2"/>
          <w:sz w:val="28"/>
          <w:szCs w:val="28"/>
        </w:rPr>
      </w:pP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Уг</w:t>
      </w:r>
      <w:r w:rsidR="00D36215">
        <w:rPr>
          <w:color w:val="0D0D0D" w:themeColor="text1" w:themeTint="F2"/>
          <w:sz w:val="28"/>
          <w:szCs w:val="28"/>
        </w:rPr>
        <w:t xml:space="preserve">оловно-процессуальный кодекс РФ (далее – УПК РФ) </w:t>
      </w:r>
      <w:r w:rsidRPr="00315503">
        <w:rPr>
          <w:color w:val="0D0D0D" w:themeColor="text1" w:themeTint="F2"/>
          <w:sz w:val="28"/>
          <w:szCs w:val="28"/>
        </w:rPr>
        <w:t>закрепил понятие неотложных следственных действий в п. 19 ст. 5 УПК РФ:</w:t>
      </w:r>
      <w:r w:rsidRPr="00315503">
        <w:rPr>
          <w:rStyle w:val="apple-converted-space"/>
          <w:color w:val="0D0D0D" w:themeColor="text1" w:themeTint="F2"/>
          <w:sz w:val="28"/>
          <w:szCs w:val="28"/>
        </w:rPr>
        <w:t> </w:t>
      </w:r>
      <w:r w:rsidRPr="00315503">
        <w:rPr>
          <w:bCs/>
          <w:color w:val="0D0D0D" w:themeColor="text1" w:themeTint="F2"/>
          <w:sz w:val="28"/>
          <w:szCs w:val="28"/>
          <w:bdr w:val="none" w:sz="0" w:space="0" w:color="auto" w:frame="1"/>
        </w:rPr>
        <w:t>неотложные следственные</w:t>
      </w:r>
      <w:r w:rsidRPr="00315503">
        <w:rPr>
          <w:rStyle w:val="apple-converted-space"/>
          <w:color w:val="0D0D0D" w:themeColor="text1" w:themeTint="F2"/>
          <w:sz w:val="28"/>
          <w:szCs w:val="28"/>
          <w:bdr w:val="none" w:sz="0" w:space="0" w:color="auto" w:frame="1"/>
        </w:rPr>
        <w:t> </w:t>
      </w:r>
      <w:r w:rsidRPr="00315503">
        <w:rPr>
          <w:bCs/>
          <w:color w:val="0D0D0D" w:themeColor="text1" w:themeTint="F2"/>
          <w:sz w:val="28"/>
          <w:szCs w:val="28"/>
          <w:bdr w:val="none" w:sz="0" w:space="0" w:color="auto" w:frame="1"/>
        </w:rPr>
        <w:t>действия</w:t>
      </w:r>
      <w:r w:rsidRPr="00315503">
        <w:rPr>
          <w:rStyle w:val="apple-converted-space"/>
          <w:bCs/>
          <w:color w:val="0D0D0D" w:themeColor="text1" w:themeTint="F2"/>
          <w:sz w:val="28"/>
          <w:szCs w:val="28"/>
          <w:bdr w:val="none" w:sz="0" w:space="0" w:color="auto" w:frame="1"/>
        </w:rPr>
        <w:t> </w:t>
      </w:r>
      <w:r w:rsidRPr="00315503">
        <w:rPr>
          <w:color w:val="0D0D0D" w:themeColor="text1" w:themeTint="F2"/>
          <w:sz w:val="28"/>
          <w:szCs w:val="28"/>
          <w:bdr w:val="none" w:sz="0" w:space="0" w:color="auto" w:frame="1"/>
        </w:rPr>
        <w:t>-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преступления, а так же доказательств, требующих незамедлительного закрепления, изъятия и исследования</w:t>
      </w:r>
      <w:r w:rsidR="00D36215">
        <w:rPr>
          <w:rStyle w:val="ac"/>
          <w:color w:val="0D0D0D" w:themeColor="text1" w:themeTint="F2"/>
          <w:sz w:val="28"/>
          <w:szCs w:val="28"/>
          <w:bdr w:val="none" w:sz="0" w:space="0" w:color="auto" w:frame="1"/>
        </w:rPr>
        <w:footnoteReference w:id="1"/>
      </w:r>
      <w:r w:rsidRPr="00315503">
        <w:rPr>
          <w:color w:val="0D0D0D" w:themeColor="text1" w:themeTint="F2"/>
          <w:sz w:val="28"/>
          <w:szCs w:val="28"/>
          <w:bdr w:val="none" w:sz="0" w:space="0" w:color="auto" w:frame="1"/>
        </w:rPr>
        <w:t>.</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Для правильного определения места и значения неотложных следственных действий в предварительном расследовании уголовного дела необходимо уяснить их непосредственные задачи. Эти задачи производны от общих задач стадии предварительного расследования, но они значительно уже.</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Необходимо подчеркнуть следующие задачи неотложных следственных действий: предотвращение готовящихся и пресечение совершаемых преступлений; проверка основания к возбуждению уголовного дела; обнаружение и закрепление материальных следов преступления.</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Наряду с основными задачами, решаются и другие, которые присуще всем действиям, всему расследованию: определение подследственности и направления хода дальнейшего расследования; собирание доказательств; изучение причин и условий, способствующих совершению преступления; изучение личности</w:t>
      </w:r>
      <w:r w:rsidR="00A41002">
        <w:rPr>
          <w:rStyle w:val="ac"/>
          <w:color w:val="0D0D0D" w:themeColor="text1" w:themeTint="F2"/>
          <w:sz w:val="28"/>
          <w:szCs w:val="28"/>
        </w:rPr>
        <w:footnoteReference w:id="2"/>
      </w:r>
      <w:r w:rsidRPr="00315503">
        <w:rPr>
          <w:color w:val="0D0D0D" w:themeColor="text1" w:themeTint="F2"/>
          <w:sz w:val="28"/>
          <w:szCs w:val="28"/>
        </w:rPr>
        <w:t>.</w:t>
      </w:r>
    </w:p>
    <w:p w:rsidR="00315503" w:rsidRPr="00315503" w:rsidRDefault="00D36215"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Pr>
          <w:color w:val="0D0D0D" w:themeColor="text1" w:themeTint="F2"/>
          <w:sz w:val="28"/>
          <w:szCs w:val="28"/>
        </w:rPr>
        <w:t>Однако</w:t>
      </w:r>
      <w:r w:rsidR="00315503" w:rsidRPr="00315503">
        <w:rPr>
          <w:color w:val="0D0D0D" w:themeColor="text1" w:themeTint="F2"/>
          <w:sz w:val="28"/>
          <w:szCs w:val="28"/>
        </w:rPr>
        <w:t xml:space="preserve"> выполнение этих задач не является самоцелью неотложных следственных действий. Они решаются попутно с основными задачами</w:t>
      </w:r>
      <w:r>
        <w:rPr>
          <w:color w:val="0D0D0D" w:themeColor="text1" w:themeTint="F2"/>
          <w:sz w:val="28"/>
          <w:szCs w:val="28"/>
        </w:rPr>
        <w:t>.</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lastRenderedPageBreak/>
        <w:t>Следует подчеркнуть, что другие нормы УПК расширяют круг оснований и субъектов производства неотложных следственных действий, так ст. 157 УПК РФ раскрывает производство неотложных следственных действий. При наличии признаков преступления, по которому производство предварительного следствия обязательно, орган дознания в порядке, установленном статьей 146 настоящего Кодекса, возбуждает уголовное дело и производит неотложные следственные действия</w:t>
      </w:r>
      <w:r w:rsidR="00F47D14">
        <w:rPr>
          <w:rStyle w:val="ac"/>
          <w:color w:val="0D0D0D" w:themeColor="text1" w:themeTint="F2"/>
          <w:sz w:val="28"/>
          <w:szCs w:val="28"/>
        </w:rPr>
        <w:footnoteReference w:id="3"/>
      </w:r>
      <w:r w:rsidRPr="00315503">
        <w:rPr>
          <w:color w:val="0D0D0D" w:themeColor="text1" w:themeTint="F2"/>
          <w:sz w:val="28"/>
          <w:szCs w:val="28"/>
        </w:rPr>
        <w:t>.</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Неотложные следственные действия производят:</w:t>
      </w:r>
    </w:p>
    <w:p w:rsidR="00315503" w:rsidRPr="00315503" w:rsidRDefault="00D36215"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Pr>
          <w:color w:val="0D0D0D" w:themeColor="text1" w:themeTint="F2"/>
          <w:sz w:val="28"/>
          <w:szCs w:val="28"/>
        </w:rPr>
        <w:t>1</w:t>
      </w:r>
      <w:r w:rsidR="00315503" w:rsidRPr="00315503">
        <w:rPr>
          <w:color w:val="0D0D0D" w:themeColor="text1" w:themeTint="F2"/>
          <w:sz w:val="28"/>
          <w:szCs w:val="28"/>
        </w:rPr>
        <w:t>) органы дознания, указанные в пунктах 1 и 8 части третьей статьи 151 настоящего Кодекса, - по всем уголовным делам, за исключением уголовных дел, указанных в пунктах 2 - 6 части второй настоящей стать</w:t>
      </w:r>
      <w:r w:rsidR="00F47D14">
        <w:rPr>
          <w:color w:val="0D0D0D" w:themeColor="text1" w:themeTint="F2"/>
          <w:sz w:val="28"/>
          <w:szCs w:val="28"/>
        </w:rPr>
        <w:t>и</w:t>
      </w:r>
      <w:r w:rsidR="00315503" w:rsidRPr="00315503">
        <w:rPr>
          <w:color w:val="0D0D0D" w:themeColor="text1" w:themeTint="F2"/>
          <w:sz w:val="28"/>
          <w:szCs w:val="28"/>
        </w:rPr>
        <w:t>;</w:t>
      </w:r>
    </w:p>
    <w:p w:rsidR="00315503" w:rsidRPr="00315503" w:rsidRDefault="00D36215"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Pr>
          <w:color w:val="0D0D0D" w:themeColor="text1" w:themeTint="F2"/>
          <w:sz w:val="28"/>
          <w:szCs w:val="28"/>
        </w:rPr>
        <w:t>2</w:t>
      </w:r>
      <w:r w:rsidR="00315503" w:rsidRPr="00315503">
        <w:rPr>
          <w:color w:val="0D0D0D" w:themeColor="text1" w:themeTint="F2"/>
          <w:sz w:val="28"/>
          <w:szCs w:val="28"/>
        </w:rPr>
        <w:t>) органы Федеральной службы безопасности - по уголовным делам о преступлениях, указанных в пункте 2 части второй статьи 151 настоящего Кодекса;</w:t>
      </w:r>
    </w:p>
    <w:p w:rsidR="00315503" w:rsidRPr="00315503" w:rsidRDefault="00D36215"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Pr>
          <w:color w:val="0D0D0D" w:themeColor="text1" w:themeTint="F2"/>
          <w:sz w:val="28"/>
          <w:szCs w:val="28"/>
        </w:rPr>
        <w:t>3</w:t>
      </w:r>
      <w:r w:rsidR="00315503" w:rsidRPr="00315503">
        <w:rPr>
          <w:color w:val="0D0D0D" w:themeColor="text1" w:themeTint="F2"/>
          <w:sz w:val="28"/>
          <w:szCs w:val="28"/>
        </w:rPr>
        <w:t>) таможенные органы - по уголовным делам о преступлениях, предусмотренных статьями 188 частями второй - четвертой, 189, 190, 193 Уголовного Кодекса Российской Федерации</w:t>
      </w:r>
      <w:r w:rsidR="000E1B92">
        <w:rPr>
          <w:rStyle w:val="ac"/>
          <w:color w:val="0D0D0D" w:themeColor="text1" w:themeTint="F2"/>
          <w:sz w:val="28"/>
          <w:szCs w:val="28"/>
        </w:rPr>
        <w:footnoteReference w:id="4"/>
      </w:r>
      <w:r w:rsidR="00315503" w:rsidRPr="00315503">
        <w:rPr>
          <w:color w:val="0D0D0D" w:themeColor="text1" w:themeTint="F2"/>
          <w:sz w:val="28"/>
          <w:szCs w:val="28"/>
        </w:rPr>
        <w:t>;</w:t>
      </w:r>
    </w:p>
    <w:p w:rsidR="00315503" w:rsidRPr="00315503" w:rsidRDefault="00D36215" w:rsidP="00D36215">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Pr>
          <w:color w:val="0D0D0D" w:themeColor="text1" w:themeTint="F2"/>
          <w:sz w:val="28"/>
          <w:szCs w:val="28"/>
        </w:rPr>
        <w:t>4</w:t>
      </w:r>
      <w:r w:rsidR="00315503" w:rsidRPr="00315503">
        <w:rPr>
          <w:color w:val="0D0D0D" w:themeColor="text1" w:themeTint="F2"/>
          <w:sz w:val="28"/>
          <w:szCs w:val="28"/>
        </w:rPr>
        <w:t>) командиры воинских частей и соединений, начальники военных учреждений и гарнизонов - по уголовным делам о преступлениях, совершенных военнослужащими, гражданами, проходящими военные сборы,</w:t>
      </w:r>
      <w:r>
        <w:rPr>
          <w:color w:val="0D0D0D" w:themeColor="text1" w:themeTint="F2"/>
          <w:sz w:val="28"/>
          <w:szCs w:val="28"/>
        </w:rPr>
        <w:t xml:space="preserve"> </w:t>
      </w:r>
      <w:r w:rsidR="00315503" w:rsidRPr="00315503">
        <w:rPr>
          <w:color w:val="0D0D0D" w:themeColor="text1" w:themeTint="F2"/>
          <w:sz w:val="28"/>
          <w:szCs w:val="28"/>
        </w:rPr>
        <w:t>а также лицами гражданского персонала Вооруженных Сил Российской Федерации, других войск, воинских формирований и органов в связи с</w:t>
      </w:r>
      <w:r>
        <w:rPr>
          <w:color w:val="0D0D0D" w:themeColor="text1" w:themeTint="F2"/>
          <w:sz w:val="28"/>
          <w:szCs w:val="28"/>
        </w:rPr>
        <w:t xml:space="preserve"> </w:t>
      </w:r>
      <w:r w:rsidR="00315503" w:rsidRPr="00315503">
        <w:rPr>
          <w:color w:val="0D0D0D" w:themeColor="text1" w:themeTint="F2"/>
          <w:sz w:val="28"/>
          <w:szCs w:val="28"/>
        </w:rPr>
        <w:t>исполнением ими своих служебных обязанностей или в расположении части, соединения, учреждения, гарнизона;</w:t>
      </w:r>
    </w:p>
    <w:p w:rsidR="00315503" w:rsidRPr="00315503" w:rsidRDefault="00D36215"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Pr>
          <w:color w:val="0D0D0D" w:themeColor="text1" w:themeTint="F2"/>
          <w:sz w:val="28"/>
          <w:szCs w:val="28"/>
        </w:rPr>
        <w:t>5</w:t>
      </w:r>
      <w:r w:rsidR="00315503" w:rsidRPr="00315503">
        <w:rPr>
          <w:color w:val="0D0D0D" w:themeColor="text1" w:themeTint="F2"/>
          <w:sz w:val="28"/>
          <w:szCs w:val="28"/>
        </w:rPr>
        <w:t xml:space="preserve">) начальники учреждений и органов уголовно-исполнительной системы Министерства юстиции Российской Федерации - по уголовным делам о преступлениях против установленного порядка несения службы, </w:t>
      </w:r>
      <w:r w:rsidR="00315503" w:rsidRPr="00315503">
        <w:rPr>
          <w:color w:val="0D0D0D" w:themeColor="text1" w:themeTint="F2"/>
          <w:sz w:val="28"/>
          <w:szCs w:val="28"/>
        </w:rPr>
        <w:lastRenderedPageBreak/>
        <w:t>совершенных сотрудниками соответствующих учреждений и органов, а равно о преступлениях, совершенных в расположении указанных учреждений и органов иными лицами</w:t>
      </w:r>
      <w:r w:rsidR="00A41002">
        <w:rPr>
          <w:rStyle w:val="ac"/>
          <w:color w:val="0D0D0D" w:themeColor="text1" w:themeTint="F2"/>
          <w:sz w:val="28"/>
          <w:szCs w:val="28"/>
        </w:rPr>
        <w:footnoteReference w:id="5"/>
      </w:r>
      <w:r w:rsidR="00315503" w:rsidRPr="00315503">
        <w:rPr>
          <w:color w:val="0D0D0D" w:themeColor="text1" w:themeTint="F2"/>
          <w:sz w:val="28"/>
          <w:szCs w:val="28"/>
        </w:rPr>
        <w:t>;</w:t>
      </w:r>
    </w:p>
    <w:p w:rsidR="00315503" w:rsidRPr="00315503" w:rsidRDefault="00D36215"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Pr>
          <w:color w:val="0D0D0D" w:themeColor="text1" w:themeTint="F2"/>
          <w:sz w:val="28"/>
          <w:szCs w:val="28"/>
        </w:rPr>
        <w:t>6</w:t>
      </w:r>
      <w:r w:rsidR="00315503" w:rsidRPr="00315503">
        <w:rPr>
          <w:color w:val="0D0D0D" w:themeColor="text1" w:themeTint="F2"/>
          <w:sz w:val="28"/>
          <w:szCs w:val="28"/>
        </w:rPr>
        <w:t>) иные должностные лица, которым предоставлены полномочия органов дознания в соответствии со статьей 40 настоящего Кодекса.</w:t>
      </w:r>
    </w:p>
    <w:p w:rsidR="000E1B92"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 xml:space="preserve">После производства неотложных следственных действий и не позднее 10 суток со дня возбуждения уголовного дела орган дознания направляет уголовное дело прокурору. После направления уголовного дела прокурору орган дознания может производить по нему следственные действия и оперативно-розыскные мероприятия только по поручению следователя. </w:t>
      </w:r>
    </w:p>
    <w:p w:rsidR="000E1B92"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В случае направления прокурору уголовного дела, по которому не обнаружено лицо, совершившее преступление, орган дознания обязан принимать розыскные и оперативно-розыскные меры для установления лица, совершившего преступление, уведомляя следователя об их результатах. Данная статья регламентирует выполнение неотложных следственных действий органом дознания по уголовным делам, по которым производство предвари</w:t>
      </w:r>
      <w:r w:rsidR="000E1B92">
        <w:rPr>
          <w:color w:val="0D0D0D" w:themeColor="text1" w:themeTint="F2"/>
          <w:sz w:val="28"/>
          <w:szCs w:val="28"/>
        </w:rPr>
        <w:t>тельного следствия обязательно</w:t>
      </w:r>
      <w:r w:rsidRPr="00315503">
        <w:rPr>
          <w:color w:val="0D0D0D" w:themeColor="text1" w:themeTint="F2"/>
          <w:sz w:val="28"/>
          <w:szCs w:val="28"/>
        </w:rPr>
        <w:t xml:space="preserve">. </w:t>
      </w:r>
    </w:p>
    <w:p w:rsidR="000E1B92"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bdr w:val="none" w:sz="0" w:space="0" w:color="auto" w:frame="1"/>
        </w:rPr>
      </w:pPr>
      <w:r w:rsidRPr="00315503">
        <w:rPr>
          <w:color w:val="0D0D0D" w:themeColor="text1" w:themeTint="F2"/>
          <w:sz w:val="28"/>
          <w:szCs w:val="28"/>
          <w:bdr w:val="none" w:sz="0" w:space="0" w:color="auto" w:frame="1"/>
        </w:rPr>
        <w:t xml:space="preserve">В практике применения указанных норм УПК РСФСР возникла тенденция сворачивания этого вида дознания. Ведомственные инструкции предусматривали дежурство следователей, и их немедленный выезд по вызову. </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bdr w:val="none" w:sz="0" w:space="0" w:color="auto" w:frame="1"/>
        </w:rPr>
        <w:t>Эта тенденция в УПК РФ привела к упразднению дознания данного вида. Хотя настоящий Кодекс не называет данную деятельность дознанием, хотя именно она с точки зрения истории и современной мировой практики является "классическим" дознанием.</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 xml:space="preserve">Производство неотложных следственных действий представляет собой факультативный начальный этап расследования, на котором орган дознания в неотложной ситуации вместо следователя возбуждает уголовное дело и </w:t>
      </w:r>
      <w:r w:rsidRPr="00315503">
        <w:rPr>
          <w:color w:val="0D0D0D" w:themeColor="text1" w:themeTint="F2"/>
          <w:sz w:val="28"/>
          <w:szCs w:val="28"/>
        </w:rPr>
        <w:lastRenderedPageBreak/>
        <w:t>выполняет процессуальную и оперативно-розыскную деятельность в целях быстрейшего закрепления следов преступления и установления лиц, совершивших преступление.</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Факультативной этап деятельности является потому, что она имеет место не по каждому уголовному делу, по которому обязательно проведение предварительного следствия, а только в тех неотложных ситуациях, когда следователь в силу тех или иных причин не может немедленно приступить к исполнению своих обязанностей (например, выехал для проведения следственных действий по другому делу и т.п.). При отсутствии неотложной ситуации сообщение о преступлении передается по подследственности в соответствие с п. 3 ч. 1 ст. 145 УПК РФ.</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Под неотложной ситуацией принято понимать внезапное возникновение таких обстоятельств, которые явно указывают на признаки преступления и дают основания полагать, что промедление с совершением принудительных процессуальных действий может реально повлечь:</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а) утрату следов преступления,</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б) сокрытие лиц, его совершивших,</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в) утрату возможности возмещения ущерба, причиненного преступлением.</w:t>
      </w:r>
    </w:p>
    <w:p w:rsidR="000E1B92"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 xml:space="preserve">По буквальному толкованию ч. 1 ст. 157 УПК РФ содержание данного вида деятельности органа дознания состоит в возбуждении уголовного дела и производстве неотложных следственных действий. </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Согласно п. 19 ст. 5 УПК РФ к неотложным следственным действиям относятся только те, которые предназначены для незамедлительного обнаружения, закрепления, изъятия и исследования доказательств (следов преступления). Однако содержание указанной деятельности нуждается в расширительном толковании. В неотложной ситуации орган дознания вправе выполнить: неотложные процессуальные действия:</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 xml:space="preserve">- </w:t>
      </w:r>
      <w:r w:rsidR="00233DE7">
        <w:rPr>
          <w:color w:val="0D0D0D" w:themeColor="text1" w:themeTint="F2"/>
          <w:sz w:val="28"/>
          <w:szCs w:val="28"/>
        </w:rPr>
        <w:t>возбудить уголовное дело</w:t>
      </w:r>
      <w:r w:rsidRPr="00315503">
        <w:rPr>
          <w:color w:val="0D0D0D" w:themeColor="text1" w:themeTint="F2"/>
          <w:sz w:val="28"/>
          <w:szCs w:val="28"/>
        </w:rPr>
        <w:t>;</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lastRenderedPageBreak/>
        <w:t>- выполнить неотложные следственные действия (в узком смысле слова) по обнаружению и фиксации следов преступления;</w:t>
      </w:r>
    </w:p>
    <w:p w:rsidR="000E1B92" w:rsidRDefault="000E1B92"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Pr>
          <w:color w:val="0D0D0D" w:themeColor="text1" w:themeTint="F2"/>
          <w:sz w:val="28"/>
          <w:szCs w:val="28"/>
        </w:rPr>
        <w:t xml:space="preserve">- </w:t>
      </w:r>
      <w:r w:rsidR="00315503" w:rsidRPr="00315503">
        <w:rPr>
          <w:color w:val="0D0D0D" w:themeColor="text1" w:themeTint="F2"/>
          <w:sz w:val="28"/>
          <w:szCs w:val="28"/>
        </w:rPr>
        <w:t xml:space="preserve">применить неотложные меры процессуального принуждения. </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Также орган дознания вправе выполнить процессуальные действия по собиранию и проверке доказательств, не относящиеся к категории следственных: истребование и принятие представленных предметов и документов, справок, актов ревизий, инвентаризаций и др. действия непроцессуального характера (административные и оперативно-розыскные), например, доставление, охрана места происшествия, опрос граждан.</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Содержание этого института как начального этапа расследования позволяет утверждать, что не являются неотложными процессуальными действиям те из них, которые связаны с принятием основных решений по делу и могут быть произведены лишь после привлечения лица в качестве обвиняемого</w:t>
      </w:r>
      <w:r w:rsidRPr="00315503">
        <w:rPr>
          <w:color w:val="0D0D0D" w:themeColor="text1" w:themeTint="F2"/>
          <w:sz w:val="28"/>
          <w:szCs w:val="28"/>
          <w:bdr w:val="none" w:sz="0" w:space="0" w:color="auto" w:frame="1"/>
        </w:rPr>
        <w:t>.</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По смыслу данной статьи орган дознания не вправе производить: вынесение постановления о привлечении лица в качестве обвиняемого, предъявление обвинения, допрос обвиняемого; возбуждение ходатайства о наложении денежного взыскания; составление обвинительного заключения, ознакомление с оконченными материалами дела; "исключительно" проверочные следственные действия - следственный эксперимент и проверку показаний на месте; прекращение уголовного дела (кроме как по п. 1, 3 и 4 ст. 24 УПК РФ), приостановление уголовного дела и др.</w:t>
      </w:r>
    </w:p>
    <w:p w:rsidR="009A15DF" w:rsidRDefault="00315503" w:rsidP="009A15DF">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В данной статье четко предусмотрена деятельность органа дознания, а не дознавателя. Из этого следует, что:</w:t>
      </w:r>
      <w:r w:rsidR="009A15DF">
        <w:rPr>
          <w:color w:val="0D0D0D" w:themeColor="text1" w:themeTint="F2"/>
          <w:sz w:val="28"/>
          <w:szCs w:val="28"/>
        </w:rPr>
        <w:t xml:space="preserve"> </w:t>
      </w:r>
      <w:r w:rsidRPr="00315503">
        <w:rPr>
          <w:color w:val="0D0D0D" w:themeColor="text1" w:themeTint="F2"/>
          <w:sz w:val="28"/>
          <w:szCs w:val="28"/>
        </w:rPr>
        <w:t>неотложные следственные действия производит должностное лицо органа дознания (не обязательно "штатный" дознаватель), а его решения по общему правилу должны утверждаться начальником органа дознания.</w:t>
      </w:r>
    </w:p>
    <w:p w:rsidR="009A15DF"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 xml:space="preserve">Часть 2 статьи 157 УПК РФ устанавливает предметную или персональную подследственность при производстве неотложных следственных действий. О понятии подследственности. В случаях, прямо </w:t>
      </w:r>
      <w:r w:rsidRPr="00315503">
        <w:rPr>
          <w:color w:val="0D0D0D" w:themeColor="text1" w:themeTint="F2"/>
          <w:sz w:val="28"/>
          <w:szCs w:val="28"/>
        </w:rPr>
        <w:lastRenderedPageBreak/>
        <w:t xml:space="preserve">предусмотренных для определения компетенции органов дознания при выполнении неотложных следственных действий значение имеет и место совершения преступления. </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При этом</w:t>
      </w:r>
      <w:r w:rsidR="009A15DF">
        <w:rPr>
          <w:color w:val="0D0D0D" w:themeColor="text1" w:themeTint="F2"/>
          <w:sz w:val="28"/>
          <w:szCs w:val="28"/>
        </w:rPr>
        <w:t>,</w:t>
      </w:r>
      <w:r w:rsidRPr="00315503">
        <w:rPr>
          <w:color w:val="0D0D0D" w:themeColor="text1" w:themeTint="F2"/>
          <w:sz w:val="28"/>
          <w:szCs w:val="28"/>
        </w:rPr>
        <w:t xml:space="preserve"> следует иметь в виду, что в неотложной ситуации на начальном этапе расследования подследственность устанавливается лишь предварительно, с известной долей вероятности. Окончательно подследственность дела определит прокурор после завершения начального этапа расследования.</w:t>
      </w:r>
    </w:p>
    <w:p w:rsidR="002E4D34" w:rsidRDefault="004153BA"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Pr>
          <w:color w:val="0D0D0D" w:themeColor="text1" w:themeTint="F2"/>
          <w:sz w:val="28"/>
          <w:szCs w:val="28"/>
        </w:rPr>
        <w:t>Кодекс не устанавливает какой-</w:t>
      </w:r>
      <w:r w:rsidR="00315503" w:rsidRPr="00315503">
        <w:rPr>
          <w:color w:val="0D0D0D" w:themeColor="text1" w:themeTint="F2"/>
          <w:sz w:val="28"/>
          <w:szCs w:val="28"/>
        </w:rPr>
        <w:t xml:space="preserve">либо подследственности при выполнении неотложных действий целого ряда органов дознания. Для некоторых из них необходимо ориентироваться на предметную подследственность по правила ст. 151 УПК РФ (например, органам Государственной противопожарной службы, Службе судебных приставов). </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Для органов дознания, наделенных правом осуществлять ОРД, и прямо не указанных в комментируемой статье, подследственность не имеет значения. Это такие органы, как Служба внешней разведки МО, Федеральные органы государственной охраны согласно</w:t>
      </w:r>
      <w:r w:rsidR="009A15DF">
        <w:rPr>
          <w:color w:val="0D0D0D" w:themeColor="text1" w:themeTint="F2"/>
          <w:sz w:val="28"/>
          <w:szCs w:val="28"/>
        </w:rPr>
        <w:t>.</w:t>
      </w:r>
    </w:p>
    <w:p w:rsidR="002E4D34"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 xml:space="preserve">Срок производства неотложных следственных действий не может превышать 10 суток. Если они будут выполнены за меньшее время или прокурор раньше сможет передать дело следователю, то данная деятельность органа дознания заканчивается и до истечения 10 суточного срока. Этот срок не подлежит продлению. </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Для определения подследственности орган дознания передает дело прокурору. Если в процессе производства неотложных следственных действий будет установлен подозреваемый, то при соблюдении правил подследственности начальник органа дознания может поручить дознавателю производство дознания в порядке главы 32 УПК РФ</w:t>
      </w:r>
      <w:r w:rsidR="002E4D34">
        <w:rPr>
          <w:color w:val="0D0D0D" w:themeColor="text1" w:themeTint="F2"/>
          <w:sz w:val="28"/>
          <w:szCs w:val="28"/>
        </w:rPr>
        <w:t>.</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bCs/>
          <w:color w:val="0D0D0D" w:themeColor="text1" w:themeTint="F2"/>
          <w:sz w:val="28"/>
          <w:szCs w:val="28"/>
          <w:bdr w:val="none" w:sz="0" w:space="0" w:color="auto" w:frame="1"/>
        </w:rPr>
        <w:t>Неотложные следственные действия</w:t>
      </w:r>
      <w:r w:rsidRPr="00315503">
        <w:rPr>
          <w:rStyle w:val="apple-converted-space"/>
          <w:bCs/>
          <w:color w:val="0D0D0D" w:themeColor="text1" w:themeTint="F2"/>
          <w:sz w:val="28"/>
          <w:szCs w:val="28"/>
          <w:bdr w:val="none" w:sz="0" w:space="0" w:color="auto" w:frame="1"/>
        </w:rPr>
        <w:t> </w:t>
      </w:r>
      <w:r w:rsidRPr="00315503">
        <w:rPr>
          <w:color w:val="0D0D0D" w:themeColor="text1" w:themeTint="F2"/>
          <w:sz w:val="28"/>
          <w:szCs w:val="28"/>
          <w:bdr w:val="none" w:sz="0" w:space="0" w:color="auto" w:frame="1"/>
        </w:rPr>
        <w:t xml:space="preserve">могут быть определены как не терпящие отлагательства следственные действия, осуществляемые органом дознания, следователем после возбуждения уголовного дела в целях </w:t>
      </w:r>
      <w:r w:rsidRPr="00315503">
        <w:rPr>
          <w:color w:val="0D0D0D" w:themeColor="text1" w:themeTint="F2"/>
          <w:sz w:val="28"/>
          <w:szCs w:val="28"/>
          <w:bdr w:val="none" w:sz="0" w:space="0" w:color="auto" w:frame="1"/>
        </w:rPr>
        <w:lastRenderedPageBreak/>
        <w:t>обнаружения и фиксации следов преступления, а так же доказательств, требующих незамедлительного закрепления, изъятия и исследования (осмотр места происшествия, освидетельствование, производство экспертизы может быть произведен до возбуждения уголовного дела).</w:t>
      </w:r>
    </w:p>
    <w:p w:rsidR="002E4D34"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По результатам рассмотрения сообщения о преступлении, орган дознания, дознаватель, следователь, прокурор вправе передать его по подследственности либо подсудности, однако обязан принять меры по сохранению следов преступления.</w:t>
      </w:r>
    </w:p>
    <w:p w:rsidR="00607629"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 xml:space="preserve"> Статья 114 УПК РСФСР предусматривала также возможность передачи заявления или сообщения по подследственности или подсудности, и по закреплению следов преступления могли быть произведены действия, предусмотренные ст. 109 УПК (ст. 144 УПК РФ таких действий не предусматривает); в случаях, не терпящих отлагательства, предусматривалось возбуждение уголовного дела и производство неотложных следственных действий. УПК РФ при передаче уголовного дела по подследственности предусматривает осуществление органами дознания, следователями неотложных следственных действий по закреплению следов преступления. </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В современных условиях по-прежнему остаётся актуальной проблема определения круга неотложных следственных действий, выполняемых органами дознания по делам компетенции следователя. Айвазова О.В. анализируя две основные точки зрения на содержание перечня неотложных следственных действий:</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1) перечень неотложных следственных действий совпадает с перечнем следственных действий, производимых в стадии возбуждения уголовного дела - осмотром места происшествия, освидетельствованием, назначением экспертизы;</w:t>
      </w:r>
    </w:p>
    <w:p w:rsidR="00315503" w:rsidRPr="00315503" w:rsidRDefault="00B87351"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Pr>
          <w:color w:val="0D0D0D" w:themeColor="text1" w:themeTint="F2"/>
          <w:sz w:val="28"/>
          <w:szCs w:val="28"/>
        </w:rPr>
        <w:t>К</w:t>
      </w:r>
      <w:r w:rsidR="00315503" w:rsidRPr="00315503">
        <w:rPr>
          <w:color w:val="0D0D0D" w:themeColor="text1" w:themeTint="F2"/>
          <w:sz w:val="28"/>
          <w:szCs w:val="28"/>
        </w:rPr>
        <w:t>руг неотложных следственных действий не имеет ограничений и определяется конкретной следственной ситуацией, считает справедливой вторую точку зрения.</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lastRenderedPageBreak/>
        <w:t xml:space="preserve">Следует обозначить признаки, по которым можно констатировать наличие фактора неотложности. Рассматривая научные взгляды на содержание доминирующих задач производства неотложных следственных действий, представленные </w:t>
      </w:r>
      <w:r w:rsidRPr="002B358C">
        <w:rPr>
          <w:color w:val="0D0D0D" w:themeColor="text1" w:themeTint="F2"/>
          <w:sz w:val="28"/>
          <w:szCs w:val="28"/>
        </w:rPr>
        <w:t>С.А. Шейфером</w:t>
      </w:r>
      <w:r w:rsidR="002B358C" w:rsidRPr="00A41002">
        <w:rPr>
          <w:rStyle w:val="ac"/>
          <w:color w:val="0D0D0D" w:themeColor="text1" w:themeTint="F2"/>
          <w:sz w:val="28"/>
          <w:szCs w:val="28"/>
        </w:rPr>
        <w:footnoteReference w:id="6"/>
      </w:r>
      <w:r w:rsidRPr="00A41002">
        <w:rPr>
          <w:color w:val="0D0D0D" w:themeColor="text1" w:themeTint="F2"/>
          <w:sz w:val="28"/>
          <w:szCs w:val="28"/>
        </w:rPr>
        <w:t>, А.П. Гуляевым,</w:t>
      </w:r>
      <w:r w:rsidRPr="00315503">
        <w:rPr>
          <w:color w:val="0D0D0D" w:themeColor="text1" w:themeTint="F2"/>
          <w:sz w:val="28"/>
          <w:szCs w:val="28"/>
        </w:rPr>
        <w:t xml:space="preserve"> выделяю следующие</w:t>
      </w:r>
      <w:r w:rsidRPr="00315503">
        <w:rPr>
          <w:rStyle w:val="apple-converted-space"/>
          <w:color w:val="0D0D0D" w:themeColor="text1" w:themeTint="F2"/>
          <w:sz w:val="28"/>
          <w:szCs w:val="28"/>
        </w:rPr>
        <w:t> </w:t>
      </w:r>
      <w:r w:rsidRPr="00315503">
        <w:rPr>
          <w:bCs/>
          <w:color w:val="0D0D0D" w:themeColor="text1" w:themeTint="F2"/>
          <w:sz w:val="28"/>
          <w:szCs w:val="28"/>
          <w:bdr w:val="none" w:sz="0" w:space="0" w:color="auto" w:frame="1"/>
        </w:rPr>
        <w:t>критерии неотложности следственных действий</w:t>
      </w:r>
      <w:r w:rsidRPr="00315503">
        <w:rPr>
          <w:rStyle w:val="apple-converted-space"/>
          <w:color w:val="0D0D0D" w:themeColor="text1" w:themeTint="F2"/>
          <w:sz w:val="28"/>
          <w:szCs w:val="28"/>
          <w:bdr w:val="none" w:sz="0" w:space="0" w:color="auto" w:frame="1"/>
        </w:rPr>
        <w:t> </w:t>
      </w:r>
      <w:r w:rsidRPr="00315503">
        <w:rPr>
          <w:color w:val="0D0D0D" w:themeColor="text1" w:themeTint="F2"/>
          <w:sz w:val="28"/>
          <w:szCs w:val="28"/>
          <w:bdr w:val="none" w:sz="0" w:space="0" w:color="auto" w:frame="1"/>
        </w:rPr>
        <w:t>органов дознания:</w:t>
      </w:r>
    </w:p>
    <w:p w:rsidR="00315503" w:rsidRPr="00315503" w:rsidRDefault="00315503"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 невозможность без ущерба для расследования переноса на более поздний период с перепоручением следователю;</w:t>
      </w:r>
    </w:p>
    <w:p w:rsidR="00315503" w:rsidRPr="00315503" w:rsidRDefault="00492917"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Pr>
          <w:color w:val="0D0D0D" w:themeColor="text1" w:themeTint="F2"/>
          <w:sz w:val="28"/>
          <w:szCs w:val="28"/>
        </w:rPr>
        <w:t xml:space="preserve">- </w:t>
      </w:r>
      <w:r w:rsidR="00315503" w:rsidRPr="00315503">
        <w:rPr>
          <w:color w:val="0D0D0D" w:themeColor="text1" w:themeTint="F2"/>
          <w:sz w:val="28"/>
          <w:szCs w:val="28"/>
        </w:rPr>
        <w:t>нецелесообразность замены другим следственным действием;</w:t>
      </w:r>
    </w:p>
    <w:p w:rsidR="00315503" w:rsidRPr="00315503" w:rsidRDefault="00492917" w:rsidP="00315503">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Pr>
          <w:color w:val="0D0D0D" w:themeColor="text1" w:themeTint="F2"/>
          <w:sz w:val="28"/>
          <w:szCs w:val="28"/>
        </w:rPr>
        <w:t xml:space="preserve">- </w:t>
      </w:r>
      <w:r w:rsidR="00315503" w:rsidRPr="00315503">
        <w:rPr>
          <w:color w:val="0D0D0D" w:themeColor="text1" w:themeTint="F2"/>
          <w:sz w:val="28"/>
          <w:szCs w:val="28"/>
        </w:rPr>
        <w:t>необходимость срочной фиксации фактических данных, являющихся основаниями для задержания лица, совершившего преступление, необходимость срочной фиксации фактических данных, характеризующих обстоятельства преступления, необходимость срочной фиксации фактических данных, входящих в предмет доказывания, необходимость незамедлительного закрепления и исследования доказательств.</w:t>
      </w:r>
    </w:p>
    <w:p w:rsidR="00EC41A1" w:rsidRPr="00BE0DD7" w:rsidRDefault="00315503" w:rsidP="00BE0DD7">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315503">
        <w:rPr>
          <w:color w:val="0D0D0D" w:themeColor="text1" w:themeTint="F2"/>
          <w:sz w:val="28"/>
          <w:szCs w:val="28"/>
        </w:rPr>
        <w:t xml:space="preserve">Таким </w:t>
      </w:r>
      <w:r w:rsidR="00BE0DD7" w:rsidRPr="00315503">
        <w:rPr>
          <w:color w:val="0D0D0D" w:themeColor="text1" w:themeTint="F2"/>
          <w:sz w:val="28"/>
          <w:szCs w:val="28"/>
        </w:rPr>
        <w:t>образом,</w:t>
      </w:r>
      <w:r w:rsidRPr="00315503">
        <w:rPr>
          <w:color w:val="0D0D0D" w:themeColor="text1" w:themeTint="F2"/>
          <w:sz w:val="28"/>
          <w:szCs w:val="28"/>
        </w:rPr>
        <w:t xml:space="preserve"> </w:t>
      </w:r>
      <w:r w:rsidRPr="00492917">
        <w:rPr>
          <w:color w:val="0D0D0D" w:themeColor="text1" w:themeTint="F2"/>
          <w:sz w:val="28"/>
          <w:szCs w:val="28"/>
        </w:rPr>
        <w:t xml:space="preserve">в УПК РФ необходимо закрепление не только назначения неотложных следственных действий, но и указание их перечня, либо указание на запрет производства тех следственных действий, которые к неотложным не относятся и должны производиться органами, к чьей подследственности относится уголовное дело </w:t>
      </w:r>
      <w:r w:rsidRPr="00315503">
        <w:rPr>
          <w:color w:val="0D0D0D" w:themeColor="text1" w:themeTint="F2"/>
          <w:sz w:val="28"/>
          <w:szCs w:val="28"/>
        </w:rPr>
        <w:t xml:space="preserve">(например: предъявление обвинения и допрос обвиняемого, следственный эксперимент). </w:t>
      </w:r>
    </w:p>
    <w:p w:rsidR="00EC41A1" w:rsidRDefault="00EC41A1" w:rsidP="007F0A0B">
      <w:pPr>
        <w:pStyle w:val="a8"/>
        <w:spacing w:after="0" w:line="360" w:lineRule="auto"/>
        <w:ind w:left="0"/>
        <w:jc w:val="center"/>
        <w:rPr>
          <w:rFonts w:ascii="Times New Roman" w:hAnsi="Times New Roman" w:cs="Times New Roman"/>
          <w:b/>
          <w:color w:val="0D0D0D" w:themeColor="text1" w:themeTint="F2"/>
          <w:sz w:val="28"/>
          <w:szCs w:val="28"/>
        </w:rPr>
      </w:pPr>
    </w:p>
    <w:p w:rsidR="0001126C" w:rsidRDefault="0001126C" w:rsidP="00607629">
      <w:pPr>
        <w:pStyle w:val="a8"/>
        <w:spacing w:after="0" w:line="360" w:lineRule="auto"/>
        <w:ind w:left="0"/>
        <w:rPr>
          <w:rFonts w:ascii="Times New Roman" w:hAnsi="Times New Roman" w:cs="Times New Roman"/>
          <w:b/>
          <w:color w:val="0D0D0D" w:themeColor="text1" w:themeTint="F2"/>
          <w:sz w:val="28"/>
          <w:szCs w:val="28"/>
        </w:rPr>
      </w:pPr>
    </w:p>
    <w:p w:rsidR="00607629" w:rsidRDefault="00607629" w:rsidP="00607629">
      <w:pPr>
        <w:pStyle w:val="a8"/>
        <w:spacing w:after="0" w:line="360" w:lineRule="auto"/>
        <w:ind w:left="0"/>
        <w:rPr>
          <w:rFonts w:ascii="Times New Roman" w:hAnsi="Times New Roman" w:cs="Times New Roman"/>
          <w:b/>
          <w:color w:val="0D0D0D" w:themeColor="text1" w:themeTint="F2"/>
          <w:sz w:val="28"/>
          <w:szCs w:val="28"/>
        </w:rPr>
      </w:pPr>
    </w:p>
    <w:p w:rsidR="00607629" w:rsidRDefault="00607629" w:rsidP="00607629">
      <w:pPr>
        <w:pStyle w:val="a8"/>
        <w:spacing w:after="0" w:line="360" w:lineRule="auto"/>
        <w:ind w:left="0"/>
        <w:rPr>
          <w:rFonts w:ascii="Times New Roman" w:hAnsi="Times New Roman" w:cs="Times New Roman"/>
          <w:b/>
          <w:color w:val="0D0D0D" w:themeColor="text1" w:themeTint="F2"/>
          <w:sz w:val="28"/>
          <w:szCs w:val="28"/>
        </w:rPr>
      </w:pPr>
    </w:p>
    <w:p w:rsidR="00607629" w:rsidRDefault="00607629" w:rsidP="00607629">
      <w:pPr>
        <w:pStyle w:val="a8"/>
        <w:spacing w:after="0" w:line="360" w:lineRule="auto"/>
        <w:ind w:left="0"/>
        <w:rPr>
          <w:rFonts w:ascii="Times New Roman" w:hAnsi="Times New Roman" w:cs="Times New Roman"/>
          <w:b/>
          <w:color w:val="0D0D0D" w:themeColor="text1" w:themeTint="F2"/>
          <w:sz w:val="28"/>
          <w:szCs w:val="28"/>
        </w:rPr>
      </w:pPr>
    </w:p>
    <w:p w:rsidR="004041F3" w:rsidRDefault="004041F3">
      <w:pPr>
        <w:spacing w:after="0" w:line="360" w:lineRule="auto"/>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br w:type="page"/>
      </w:r>
    </w:p>
    <w:p w:rsidR="007F0A0B" w:rsidRPr="007F0A0B" w:rsidRDefault="007F0A0B" w:rsidP="004041F3">
      <w:pPr>
        <w:pStyle w:val="a8"/>
        <w:spacing w:after="0" w:line="240" w:lineRule="auto"/>
        <w:ind w:left="0"/>
        <w:contextualSpacing w:val="0"/>
        <w:jc w:val="center"/>
        <w:rPr>
          <w:rFonts w:ascii="Times New Roman" w:hAnsi="Times New Roman" w:cs="Times New Roman"/>
          <w:b/>
          <w:color w:val="000000" w:themeColor="text1"/>
          <w:sz w:val="28"/>
          <w:szCs w:val="28"/>
        </w:rPr>
      </w:pPr>
      <w:r w:rsidRPr="007F0A0B">
        <w:rPr>
          <w:rFonts w:ascii="Times New Roman" w:hAnsi="Times New Roman" w:cs="Times New Roman"/>
          <w:b/>
          <w:color w:val="000000" w:themeColor="text1"/>
          <w:sz w:val="28"/>
          <w:szCs w:val="28"/>
        </w:rPr>
        <w:lastRenderedPageBreak/>
        <w:t>ГЛАВА 2. ОСОБЕННОСТИ</w:t>
      </w:r>
      <w:r w:rsidR="00920BE2">
        <w:rPr>
          <w:rFonts w:ascii="Times New Roman" w:hAnsi="Times New Roman" w:cs="Times New Roman"/>
          <w:b/>
          <w:color w:val="000000" w:themeColor="text1"/>
          <w:sz w:val="28"/>
          <w:szCs w:val="28"/>
        </w:rPr>
        <w:t xml:space="preserve"> ПРОИЗВОДСТВА</w:t>
      </w:r>
      <w:r w:rsidRPr="007F0A0B">
        <w:rPr>
          <w:rFonts w:ascii="Times New Roman" w:hAnsi="Times New Roman" w:cs="Times New Roman"/>
          <w:b/>
          <w:color w:val="000000" w:themeColor="text1"/>
          <w:sz w:val="28"/>
          <w:szCs w:val="28"/>
        </w:rPr>
        <w:t xml:space="preserve"> НЕКОТОРЫХ ВИДОВ НЕОТЛОЖНЫХ СЛЕДСТВЕННЫХ ДЕЙСТВИЙ</w:t>
      </w:r>
    </w:p>
    <w:p w:rsidR="007F0A0B" w:rsidRDefault="007F0A0B" w:rsidP="004041F3">
      <w:pPr>
        <w:pStyle w:val="a8"/>
        <w:spacing w:after="0" w:line="240" w:lineRule="auto"/>
        <w:ind w:left="0"/>
        <w:contextualSpacing w:val="0"/>
        <w:jc w:val="center"/>
        <w:rPr>
          <w:rFonts w:ascii="Times New Roman" w:hAnsi="Times New Roman" w:cs="Times New Roman"/>
          <w:b/>
          <w:color w:val="0D0D0D" w:themeColor="text1" w:themeTint="F2"/>
          <w:sz w:val="28"/>
          <w:szCs w:val="28"/>
        </w:rPr>
      </w:pPr>
    </w:p>
    <w:p w:rsidR="007F0A0B" w:rsidRDefault="007F0A0B" w:rsidP="004041F3">
      <w:pPr>
        <w:pStyle w:val="a8"/>
        <w:spacing w:after="0" w:line="240" w:lineRule="auto"/>
        <w:ind w:left="0"/>
        <w:contextualSpacing w:val="0"/>
        <w:jc w:val="center"/>
        <w:rPr>
          <w:rFonts w:ascii="Times New Roman" w:hAnsi="Times New Roman" w:cs="Times New Roman"/>
          <w:b/>
          <w:color w:val="000000" w:themeColor="text1"/>
          <w:sz w:val="28"/>
          <w:szCs w:val="28"/>
        </w:rPr>
      </w:pPr>
      <w:r w:rsidRPr="007F0A0B">
        <w:rPr>
          <w:rFonts w:ascii="Times New Roman" w:hAnsi="Times New Roman" w:cs="Times New Roman"/>
          <w:b/>
          <w:color w:val="000000" w:themeColor="text1"/>
          <w:sz w:val="28"/>
          <w:szCs w:val="28"/>
        </w:rPr>
        <w:t>2.1. Уголовно-процессуальный порядок следственного осмотра</w:t>
      </w:r>
    </w:p>
    <w:p w:rsidR="00576EED" w:rsidRDefault="00576EED" w:rsidP="004041F3">
      <w:pPr>
        <w:pStyle w:val="a8"/>
        <w:spacing w:after="0" w:line="480" w:lineRule="auto"/>
        <w:ind w:left="0"/>
        <w:contextualSpacing w:val="0"/>
        <w:jc w:val="center"/>
        <w:rPr>
          <w:rFonts w:ascii="Times New Roman" w:hAnsi="Times New Roman" w:cs="Times New Roman"/>
          <w:b/>
          <w:color w:val="000000" w:themeColor="text1"/>
          <w:sz w:val="28"/>
          <w:szCs w:val="28"/>
        </w:rPr>
      </w:pPr>
    </w:p>
    <w:p w:rsidR="00576EED" w:rsidRPr="00576EED" w:rsidRDefault="00576EED" w:rsidP="00576EED">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576EED">
        <w:rPr>
          <w:bCs/>
          <w:color w:val="0D0D0D" w:themeColor="text1" w:themeTint="F2"/>
          <w:sz w:val="28"/>
          <w:szCs w:val="28"/>
          <w:bdr w:val="none" w:sz="0" w:space="0" w:color="auto" w:frame="1"/>
        </w:rPr>
        <w:t>Осмотр</w:t>
      </w:r>
      <w:r w:rsidRPr="00576EED">
        <w:rPr>
          <w:rStyle w:val="apple-converted-space"/>
          <w:color w:val="0D0D0D" w:themeColor="text1" w:themeTint="F2"/>
          <w:sz w:val="28"/>
          <w:szCs w:val="28"/>
          <w:bdr w:val="none" w:sz="0" w:space="0" w:color="auto" w:frame="1"/>
        </w:rPr>
        <w:t> </w:t>
      </w:r>
      <w:r w:rsidRPr="00576EED">
        <w:rPr>
          <w:color w:val="0D0D0D" w:themeColor="text1" w:themeTint="F2"/>
          <w:sz w:val="28"/>
          <w:szCs w:val="28"/>
          <w:bdr w:val="none" w:sz="0" w:space="0" w:color="auto" w:frame="1"/>
        </w:rPr>
        <w:t>- это следственное действие, сущностные признаки которого красноречиво выражены в самом названии. Осмотр состоит в непосредственном обследовании с помощью зрительных органов, а также других органов чувств соответствующих объектов в целях выяснения обстоятельств, имеющих значения для дела</w:t>
      </w:r>
      <w:r w:rsidR="000E1897">
        <w:rPr>
          <w:rStyle w:val="ac"/>
          <w:color w:val="0D0D0D" w:themeColor="text1" w:themeTint="F2"/>
          <w:sz w:val="28"/>
          <w:szCs w:val="28"/>
          <w:bdr w:val="none" w:sz="0" w:space="0" w:color="auto" w:frame="1"/>
        </w:rPr>
        <w:footnoteReference w:id="7"/>
      </w:r>
      <w:r w:rsidRPr="00576EED">
        <w:rPr>
          <w:color w:val="0D0D0D" w:themeColor="text1" w:themeTint="F2"/>
          <w:sz w:val="28"/>
          <w:szCs w:val="28"/>
          <w:bdr w:val="none" w:sz="0" w:space="0" w:color="auto" w:frame="1"/>
        </w:rPr>
        <w:t>.</w:t>
      </w:r>
    </w:p>
    <w:p w:rsidR="00576EED" w:rsidRPr="00576EED" w:rsidRDefault="00576EED" w:rsidP="00576EED">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576EED">
        <w:rPr>
          <w:color w:val="0D0D0D" w:themeColor="text1" w:themeTint="F2"/>
          <w:sz w:val="28"/>
          <w:szCs w:val="28"/>
        </w:rPr>
        <w:t>Следственный осмотр относится к категории невербальных следственных действий. Поэтому при подготовке и производстве осмотра следствию необходимо опираться на общие положения тактико-технологического обеспечения указанной группы действий.</w:t>
      </w:r>
    </w:p>
    <w:p w:rsidR="00576EED" w:rsidRPr="00576EED" w:rsidRDefault="00576EED" w:rsidP="00576EED">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576EED">
        <w:rPr>
          <w:bCs/>
          <w:color w:val="0D0D0D" w:themeColor="text1" w:themeTint="F2"/>
          <w:sz w:val="28"/>
          <w:szCs w:val="28"/>
          <w:bdr w:val="none" w:sz="0" w:space="0" w:color="auto" w:frame="1"/>
        </w:rPr>
        <w:t>Следственный осмотр</w:t>
      </w:r>
      <w:r w:rsidRPr="00576EED">
        <w:rPr>
          <w:rStyle w:val="apple-converted-space"/>
          <w:color w:val="0D0D0D" w:themeColor="text1" w:themeTint="F2"/>
          <w:sz w:val="28"/>
          <w:szCs w:val="28"/>
          <w:bdr w:val="none" w:sz="0" w:space="0" w:color="auto" w:frame="1"/>
        </w:rPr>
        <w:t> </w:t>
      </w:r>
      <w:r w:rsidRPr="00576EED">
        <w:rPr>
          <w:color w:val="0D0D0D" w:themeColor="text1" w:themeTint="F2"/>
          <w:sz w:val="28"/>
          <w:szCs w:val="28"/>
          <w:bdr w:val="none" w:sz="0" w:space="0" w:color="auto" w:frame="1"/>
        </w:rPr>
        <w:t>представляет собой один из процессуальных способов исследования материальных объектов по уголовным делам путём непосредственного восприятия следователем признаков объекта с помощью органов чувств, а также инструментальным и экспериментальным способами. Важными элементами процесса исследования объекта являются запечатление и удержание его мысленного образа в памяти следователя, процессуальная и технико-криминалистическая фиксация признаков объекта, обстоятельств, условий хода и результатов исследования.</w:t>
      </w:r>
    </w:p>
    <w:p w:rsidR="00576EED" w:rsidRPr="00BE0DD7" w:rsidRDefault="00576EED" w:rsidP="00BE0DD7">
      <w:pPr>
        <w:pStyle w:val="a9"/>
        <w:shd w:val="clear" w:color="auto" w:fill="FFFFFF"/>
        <w:spacing w:before="0" w:beforeAutospacing="0" w:after="0" w:afterAutospacing="0" w:line="360" w:lineRule="auto"/>
        <w:ind w:firstLine="709"/>
        <w:textAlignment w:val="baseline"/>
        <w:rPr>
          <w:color w:val="0D0D0D" w:themeColor="text1" w:themeTint="F2"/>
          <w:sz w:val="28"/>
          <w:szCs w:val="28"/>
        </w:rPr>
      </w:pPr>
      <w:r w:rsidRPr="00576EED">
        <w:rPr>
          <w:color w:val="0D0D0D" w:themeColor="text1" w:themeTint="F2"/>
          <w:sz w:val="28"/>
          <w:szCs w:val="28"/>
        </w:rPr>
        <w:t>Осмотр местности, жилища, предметов и документов производится в целях обнаружения следов преступления, выявление других обстоятельств, имеющих значение для уголовного дела.</w:t>
      </w:r>
    </w:p>
    <w:p w:rsidR="00EC41A1" w:rsidRPr="00576EED" w:rsidRDefault="00576EED" w:rsidP="00576EED">
      <w:pPr>
        <w:pStyle w:val="a8"/>
        <w:spacing w:after="0" w:line="360" w:lineRule="auto"/>
        <w:ind w:left="0" w:firstLine="709"/>
        <w:contextualSpacing w:val="0"/>
        <w:rPr>
          <w:rFonts w:ascii="Times New Roman" w:hAnsi="Times New Roman" w:cs="Times New Roman"/>
          <w:color w:val="0D0D0D" w:themeColor="text1" w:themeTint="F2"/>
          <w:sz w:val="28"/>
          <w:szCs w:val="28"/>
        </w:rPr>
      </w:pPr>
      <w:r w:rsidRPr="00576EED">
        <w:rPr>
          <w:rFonts w:ascii="Times New Roman" w:hAnsi="Times New Roman" w:cs="Times New Roman"/>
          <w:color w:val="0D0D0D" w:themeColor="text1" w:themeTint="F2"/>
          <w:sz w:val="28"/>
          <w:szCs w:val="28"/>
        </w:rPr>
        <w:t xml:space="preserve">Данное следственное действие является одним из самых распространенных и неотложных, направленное на исследование путем непосредственного восприятия обстановки места происшествия с целью выявления, фиксации и при необходимости изъятия следов преступления и </w:t>
      </w:r>
      <w:r w:rsidRPr="00576EED">
        <w:rPr>
          <w:rFonts w:ascii="Times New Roman" w:hAnsi="Times New Roman" w:cs="Times New Roman"/>
          <w:color w:val="0D0D0D" w:themeColor="text1" w:themeTint="F2"/>
          <w:sz w:val="28"/>
          <w:szCs w:val="28"/>
        </w:rPr>
        <w:lastRenderedPageBreak/>
        <w:t>установления действительных обстоятельств расследуемого события, его характера и участников. Место происшествия представляет собой участки открытой местности, помещения, где имеются следы преступления. Место происшествия не всегда совпадает с местом преступления. Преступление может быть совершено на одной территории, а его следы выявлены на другой.</w:t>
      </w:r>
    </w:p>
    <w:p w:rsidR="00BE0DD7" w:rsidRDefault="00576EED" w:rsidP="00576EED">
      <w:pPr>
        <w:pStyle w:val="a8"/>
        <w:spacing w:after="0" w:line="360" w:lineRule="auto"/>
        <w:ind w:left="0" w:firstLine="709"/>
        <w:contextualSpacing w:val="0"/>
        <w:rPr>
          <w:rFonts w:ascii="Times New Roman" w:hAnsi="Times New Roman" w:cs="Times New Roman"/>
          <w:color w:val="0D0D0D" w:themeColor="text1" w:themeTint="F2"/>
          <w:sz w:val="28"/>
          <w:szCs w:val="28"/>
        </w:rPr>
      </w:pPr>
      <w:r w:rsidRPr="00576EED">
        <w:rPr>
          <w:rFonts w:ascii="Times New Roman" w:hAnsi="Times New Roman" w:cs="Times New Roman"/>
          <w:color w:val="0D0D0D" w:themeColor="text1" w:themeTint="F2"/>
          <w:sz w:val="28"/>
          <w:szCs w:val="28"/>
        </w:rPr>
        <w:t>Особая роль при осмотре места происшествия предоставлена специалисту, который помогает следователю, дознавателю, органу дознания при помощи научно - технических средств обнаружить следы преступления, оказывает содействие в их изъятии, упаковке и т.д. Одной из актуальных проблем стадии возбуждения уголовного дела, является ситуация, когда осмотром места происшествия является жилище.</w:t>
      </w:r>
    </w:p>
    <w:p w:rsidR="00BE0DD7" w:rsidRDefault="00576EED" w:rsidP="00576EED">
      <w:pPr>
        <w:pStyle w:val="a8"/>
        <w:spacing w:after="0" w:line="360" w:lineRule="auto"/>
        <w:ind w:left="0" w:firstLine="709"/>
        <w:contextualSpacing w:val="0"/>
        <w:rPr>
          <w:rFonts w:ascii="Times New Roman" w:hAnsi="Times New Roman" w:cs="Times New Roman"/>
          <w:color w:val="0D0D0D" w:themeColor="text1" w:themeTint="F2"/>
          <w:sz w:val="28"/>
          <w:szCs w:val="28"/>
        </w:rPr>
      </w:pPr>
      <w:r w:rsidRPr="00576EED">
        <w:rPr>
          <w:rFonts w:ascii="Times New Roman" w:hAnsi="Times New Roman" w:cs="Times New Roman"/>
          <w:color w:val="0D0D0D" w:themeColor="text1" w:themeTint="F2"/>
          <w:sz w:val="28"/>
          <w:szCs w:val="28"/>
        </w:rPr>
        <w:t xml:space="preserve"> Согласно п. 10 ст. 5 УПК РФ под жилищем понимается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используемое для постоянного или временного проживания, а равное иное помещение или строение, не входящее в жилищный фонд, но используемое для временного проживания. </w:t>
      </w:r>
    </w:p>
    <w:p w:rsidR="00BE0DD7" w:rsidRDefault="00576EED" w:rsidP="00576EED">
      <w:pPr>
        <w:pStyle w:val="a8"/>
        <w:spacing w:after="0" w:line="360" w:lineRule="auto"/>
        <w:ind w:left="0" w:firstLine="709"/>
        <w:contextualSpacing w:val="0"/>
        <w:rPr>
          <w:rFonts w:ascii="Times New Roman" w:hAnsi="Times New Roman" w:cs="Times New Roman"/>
          <w:color w:val="0D0D0D" w:themeColor="text1" w:themeTint="F2"/>
          <w:sz w:val="28"/>
          <w:szCs w:val="28"/>
        </w:rPr>
      </w:pPr>
      <w:r w:rsidRPr="00576EED">
        <w:rPr>
          <w:rFonts w:ascii="Times New Roman" w:hAnsi="Times New Roman" w:cs="Times New Roman"/>
          <w:color w:val="0D0D0D" w:themeColor="text1" w:themeTint="F2"/>
          <w:sz w:val="28"/>
          <w:szCs w:val="28"/>
        </w:rPr>
        <w:t>Принцип неприкосновенности жилища, закрепленный в ст. 12 УПК и базирующийся на положениях Конституции устанавливает требование для компетентных государственных органов и должностных лиц получать судебное решение при необходимости осмотра жилища в том случае, если проживающие в нем лица возражают против осмотра. Вместе с этим, необходимо обратить внимание, что речь идет об осмотре жилища до момента возбуждения уголовного дела, когда юридически еще не производится расследование уголовного дела, а только собирается информация о возможном его начале.</w:t>
      </w:r>
    </w:p>
    <w:p w:rsidR="00BE0DD7" w:rsidRDefault="00576EED" w:rsidP="00576EED">
      <w:pPr>
        <w:pStyle w:val="a8"/>
        <w:spacing w:after="0" w:line="360" w:lineRule="auto"/>
        <w:ind w:left="0" w:firstLine="709"/>
        <w:contextualSpacing w:val="0"/>
        <w:rPr>
          <w:rFonts w:ascii="Times New Roman" w:hAnsi="Times New Roman" w:cs="Times New Roman"/>
          <w:color w:val="0D0D0D" w:themeColor="text1" w:themeTint="F2"/>
          <w:sz w:val="28"/>
          <w:szCs w:val="28"/>
        </w:rPr>
      </w:pPr>
      <w:r w:rsidRPr="00576EED">
        <w:rPr>
          <w:rFonts w:ascii="Times New Roman" w:hAnsi="Times New Roman" w:cs="Times New Roman"/>
          <w:color w:val="0D0D0D" w:themeColor="text1" w:themeTint="F2"/>
          <w:sz w:val="28"/>
          <w:szCs w:val="28"/>
        </w:rPr>
        <w:t xml:space="preserve"> Также, закон допускает ограничение конституционных прав и свобод человека и гражданина, не имеющих конкретного юридического статуса участника уголовного процесса на начальном этапе проверки сообщения о </w:t>
      </w:r>
      <w:r w:rsidRPr="00576EED">
        <w:rPr>
          <w:rFonts w:ascii="Times New Roman" w:hAnsi="Times New Roman" w:cs="Times New Roman"/>
          <w:color w:val="0D0D0D" w:themeColor="text1" w:themeTint="F2"/>
          <w:sz w:val="28"/>
          <w:szCs w:val="28"/>
        </w:rPr>
        <w:lastRenderedPageBreak/>
        <w:t xml:space="preserve">преступлении. Уголовно - процессуальное законодательство четко не регламентирует процедуру осмотра жилища, как места происшествия, но думается, что при возникновении подобной практической неотложной ситуации правоохранительным органам необходимо использовать процессуальную аналогию закона и руководствоваться нормами ст. 165 УПК РФ. </w:t>
      </w:r>
    </w:p>
    <w:p w:rsidR="00BE0DD7" w:rsidRDefault="00576EED" w:rsidP="00576EED">
      <w:pPr>
        <w:pStyle w:val="a8"/>
        <w:spacing w:after="0" w:line="360" w:lineRule="auto"/>
        <w:ind w:left="0" w:firstLine="709"/>
        <w:contextualSpacing w:val="0"/>
        <w:rPr>
          <w:rFonts w:ascii="Times New Roman" w:hAnsi="Times New Roman" w:cs="Times New Roman"/>
          <w:color w:val="0D0D0D" w:themeColor="text1" w:themeTint="F2"/>
          <w:sz w:val="28"/>
          <w:szCs w:val="28"/>
        </w:rPr>
      </w:pPr>
      <w:r w:rsidRPr="00576EED">
        <w:rPr>
          <w:rFonts w:ascii="Times New Roman" w:hAnsi="Times New Roman" w:cs="Times New Roman"/>
          <w:color w:val="0D0D0D" w:themeColor="text1" w:themeTint="F2"/>
          <w:sz w:val="28"/>
          <w:szCs w:val="28"/>
        </w:rPr>
        <w:t>Исходя из ее содержания, следователь с согласия руководителя следственного органа, а дознаватель с согласия прокурора возбуждает перед судом ходатайство о производстве следственного действия, о чем выносится постановление. В случаях, не терпящих отлагательства, установленных ч. 5 ст. 165 УПК РФ, может быть произведен осмотр без судебного решения, а в последующем, не позднее 3 суток с момента начала производства следственного действия уведомляется судья и прокурор.</w:t>
      </w:r>
    </w:p>
    <w:p w:rsidR="00576EED" w:rsidRPr="00576EED" w:rsidRDefault="00576EED" w:rsidP="00576EED">
      <w:pPr>
        <w:pStyle w:val="a8"/>
        <w:spacing w:after="0" w:line="360" w:lineRule="auto"/>
        <w:ind w:left="0" w:firstLine="709"/>
        <w:contextualSpacing w:val="0"/>
        <w:rPr>
          <w:rFonts w:ascii="Times New Roman" w:hAnsi="Times New Roman" w:cs="Times New Roman"/>
          <w:color w:val="0D0D0D" w:themeColor="text1" w:themeTint="F2"/>
          <w:sz w:val="28"/>
          <w:szCs w:val="28"/>
        </w:rPr>
      </w:pPr>
      <w:r w:rsidRPr="00576EED">
        <w:rPr>
          <w:rFonts w:ascii="Times New Roman" w:hAnsi="Times New Roman" w:cs="Times New Roman"/>
          <w:color w:val="0D0D0D" w:themeColor="text1" w:themeTint="F2"/>
          <w:sz w:val="28"/>
          <w:szCs w:val="28"/>
        </w:rPr>
        <w:t xml:space="preserve"> В данном контексте уместно обратить внимание на ведомственные нормативные акты, регулирующие рассматриваемую проблему. Так, в соответствии с п. 1.9 Приказа Следственного комитета РФ «Об организации предварительного расследования в Следственном комитете Российской Федерации»</w:t>
      </w:r>
      <w:r w:rsidR="00BE0DD7">
        <w:rPr>
          <w:rStyle w:val="ac"/>
          <w:rFonts w:ascii="Times New Roman" w:hAnsi="Times New Roman" w:cs="Times New Roman"/>
          <w:color w:val="0D0D0D" w:themeColor="text1" w:themeTint="F2"/>
          <w:sz w:val="28"/>
          <w:szCs w:val="28"/>
        </w:rPr>
        <w:footnoteReference w:id="8"/>
      </w:r>
      <w:r w:rsidRPr="00576EED">
        <w:rPr>
          <w:rFonts w:ascii="Times New Roman" w:hAnsi="Times New Roman" w:cs="Times New Roman"/>
          <w:color w:val="0D0D0D" w:themeColor="text1" w:themeTint="F2"/>
          <w:sz w:val="28"/>
          <w:szCs w:val="28"/>
        </w:rPr>
        <w:t>, одной из неотложных считается ситуация, когда неотложность проведения следственных действий обусловлена обстановкой только что совершенного преступления. Это означает, что при получении сообщения об обнаружении трупа в жилище следователь уполномочен провести осмотр места происшествия в жилище без предварительного судебного согласия. Как отмечается на страницах юридической печати, в такой ситуации следователю, дознавателю, органу дознания надлежит в качестве основания проведения следственного действия выносить постановление о производстве осмотра места происшествия в жилище в случаях, не терпящих отлагательства. Оно должно быть предъявлено лицам, проживающим в жилище, а копия направляется прокурору и судье.</w:t>
      </w:r>
    </w:p>
    <w:p w:rsidR="00BE0DD7" w:rsidRDefault="00BE0DD7" w:rsidP="00576EED">
      <w:pPr>
        <w:spacing w:after="0" w:line="360" w:lineRule="auto"/>
        <w:ind w:firstLine="709"/>
        <w:rPr>
          <w:rFonts w:ascii="Times New Roman" w:hAnsi="Times New Roman" w:cs="Times New Roman"/>
          <w:color w:val="0D0D0D" w:themeColor="text1" w:themeTint="F2"/>
          <w:sz w:val="28"/>
          <w:szCs w:val="28"/>
          <w:shd w:val="clear" w:color="auto" w:fill="FFFFFF"/>
        </w:rPr>
      </w:pPr>
      <w:r>
        <w:rPr>
          <w:rFonts w:ascii="Times New Roman" w:hAnsi="Times New Roman" w:cs="Times New Roman"/>
          <w:color w:val="0D0D0D" w:themeColor="text1" w:themeTint="F2"/>
          <w:sz w:val="28"/>
          <w:szCs w:val="28"/>
          <w:shd w:val="clear" w:color="auto" w:fill="FFFFFF"/>
        </w:rPr>
        <w:lastRenderedPageBreak/>
        <w:t>П</w:t>
      </w:r>
      <w:r w:rsidR="00576EED" w:rsidRPr="00576EED">
        <w:rPr>
          <w:rFonts w:ascii="Times New Roman" w:hAnsi="Times New Roman" w:cs="Times New Roman"/>
          <w:color w:val="0D0D0D" w:themeColor="text1" w:themeTint="F2"/>
          <w:sz w:val="28"/>
          <w:szCs w:val="28"/>
          <w:shd w:val="clear" w:color="auto" w:fill="FFFFFF"/>
        </w:rPr>
        <w:t xml:space="preserve">ротокол является основным процессуальным документом, отражающим ход и результаты следственного осмотра. Важность протокола осмотра, его процессуальное значение обусловливают те требования, которым он должен удовлетворять: </w:t>
      </w:r>
    </w:p>
    <w:p w:rsidR="00BE0DD7" w:rsidRDefault="00576EED" w:rsidP="00576EED">
      <w:pPr>
        <w:spacing w:after="0" w:line="360" w:lineRule="auto"/>
        <w:ind w:firstLine="709"/>
        <w:rPr>
          <w:rFonts w:ascii="Times New Roman" w:hAnsi="Times New Roman" w:cs="Times New Roman"/>
          <w:color w:val="0D0D0D" w:themeColor="text1" w:themeTint="F2"/>
          <w:sz w:val="28"/>
          <w:szCs w:val="28"/>
          <w:shd w:val="clear" w:color="auto" w:fill="FFFFFF"/>
        </w:rPr>
      </w:pPr>
      <w:r w:rsidRPr="00576EED">
        <w:rPr>
          <w:rFonts w:ascii="Times New Roman" w:hAnsi="Times New Roman" w:cs="Times New Roman"/>
          <w:color w:val="0D0D0D" w:themeColor="text1" w:themeTint="F2"/>
          <w:sz w:val="28"/>
          <w:szCs w:val="28"/>
          <w:shd w:val="clear" w:color="auto" w:fill="FFFFFF"/>
        </w:rPr>
        <w:t>1) в протоколе должно быть точно и последовательно описано все обнаруженное следователем и другими участниками осмотра. Ясность и доступность протокола обесᴨȇчивается употреблением общепринятой терминологии; в протоколе не должно быть неопределенных выражений, таких, как «около», «почти», «рядом»;</w:t>
      </w:r>
    </w:p>
    <w:p w:rsidR="00BE0DD7" w:rsidRDefault="00576EED" w:rsidP="00576EED">
      <w:pPr>
        <w:spacing w:after="0" w:line="360" w:lineRule="auto"/>
        <w:ind w:firstLine="709"/>
        <w:rPr>
          <w:rFonts w:ascii="Times New Roman" w:hAnsi="Times New Roman" w:cs="Times New Roman"/>
          <w:color w:val="0D0D0D" w:themeColor="text1" w:themeTint="F2"/>
          <w:sz w:val="28"/>
          <w:szCs w:val="28"/>
          <w:shd w:val="clear" w:color="auto" w:fill="FFFFFF"/>
        </w:rPr>
      </w:pPr>
      <w:r w:rsidRPr="00576EED">
        <w:rPr>
          <w:rFonts w:ascii="Times New Roman" w:hAnsi="Times New Roman" w:cs="Times New Roman"/>
          <w:color w:val="0D0D0D" w:themeColor="text1" w:themeTint="F2"/>
          <w:sz w:val="28"/>
          <w:szCs w:val="28"/>
          <w:shd w:val="clear" w:color="auto" w:fill="FFFFFF"/>
        </w:rPr>
        <w:t xml:space="preserve"> 2) в протоколе должно быть полно описано все обнаруженное при осмотре и имеющее отношение к делу в той последовательности, в какой производился осмотр, и в том виде, в каком обнаруженное наблюдалось в момент осмотра; </w:t>
      </w:r>
    </w:p>
    <w:p w:rsidR="00BE0DD7" w:rsidRDefault="00576EED" w:rsidP="00576EED">
      <w:pPr>
        <w:spacing w:after="0" w:line="360" w:lineRule="auto"/>
        <w:ind w:firstLine="709"/>
        <w:rPr>
          <w:rFonts w:ascii="Times New Roman" w:hAnsi="Times New Roman" w:cs="Times New Roman"/>
          <w:color w:val="0D0D0D" w:themeColor="text1" w:themeTint="F2"/>
          <w:sz w:val="28"/>
          <w:szCs w:val="28"/>
          <w:shd w:val="clear" w:color="auto" w:fill="FFFFFF"/>
        </w:rPr>
      </w:pPr>
      <w:r w:rsidRPr="00576EED">
        <w:rPr>
          <w:rFonts w:ascii="Times New Roman" w:hAnsi="Times New Roman" w:cs="Times New Roman"/>
          <w:color w:val="0D0D0D" w:themeColor="text1" w:themeTint="F2"/>
          <w:sz w:val="28"/>
          <w:szCs w:val="28"/>
          <w:shd w:val="clear" w:color="auto" w:fill="FFFFFF"/>
        </w:rPr>
        <w:t xml:space="preserve">3) протокол должен быть объективным. В нем не должны содержаться объяснения, толкования обнаруженных фактов, явлений, и т. п.; </w:t>
      </w:r>
    </w:p>
    <w:p w:rsidR="00BE0DD7" w:rsidRDefault="00576EED" w:rsidP="00576EED">
      <w:pPr>
        <w:spacing w:after="0" w:line="360" w:lineRule="auto"/>
        <w:ind w:firstLine="709"/>
        <w:rPr>
          <w:rFonts w:ascii="Times New Roman" w:hAnsi="Times New Roman" w:cs="Times New Roman"/>
          <w:color w:val="0D0D0D" w:themeColor="text1" w:themeTint="F2"/>
          <w:sz w:val="28"/>
          <w:szCs w:val="28"/>
          <w:shd w:val="clear" w:color="auto" w:fill="FFFFFF"/>
        </w:rPr>
      </w:pPr>
      <w:r w:rsidRPr="00576EED">
        <w:rPr>
          <w:rFonts w:ascii="Times New Roman" w:hAnsi="Times New Roman" w:cs="Times New Roman"/>
          <w:color w:val="0D0D0D" w:themeColor="text1" w:themeTint="F2"/>
          <w:sz w:val="28"/>
          <w:szCs w:val="28"/>
          <w:shd w:val="clear" w:color="auto" w:fill="FFFFFF"/>
        </w:rPr>
        <w:t xml:space="preserve">4) протокол должен быть целеустремленным: в нем должно найти отражение все то, что относится к осмотру, и не должно быть ничего лишнего; </w:t>
      </w:r>
    </w:p>
    <w:p w:rsidR="00BE0DD7" w:rsidRDefault="00576EED" w:rsidP="00BE0DD7">
      <w:pPr>
        <w:spacing w:after="0" w:line="360" w:lineRule="auto"/>
        <w:ind w:firstLine="709"/>
        <w:rPr>
          <w:rFonts w:ascii="Times New Roman" w:hAnsi="Times New Roman" w:cs="Times New Roman"/>
          <w:color w:val="0D0D0D" w:themeColor="text1" w:themeTint="F2"/>
          <w:sz w:val="28"/>
          <w:szCs w:val="28"/>
        </w:rPr>
      </w:pPr>
      <w:r w:rsidRPr="00576EED">
        <w:rPr>
          <w:rFonts w:ascii="Times New Roman" w:hAnsi="Times New Roman" w:cs="Times New Roman"/>
          <w:color w:val="0D0D0D" w:themeColor="text1" w:themeTint="F2"/>
          <w:sz w:val="28"/>
          <w:szCs w:val="28"/>
          <w:shd w:val="clear" w:color="auto" w:fill="FFFFFF"/>
        </w:rPr>
        <w:t>5) протокол должен быть составлен с соблюдением установленных законом правил и иметь</w:t>
      </w:r>
      <w:r w:rsidR="00BE0DD7">
        <w:rPr>
          <w:rFonts w:ascii="Times New Roman" w:hAnsi="Times New Roman" w:cs="Times New Roman"/>
          <w:color w:val="0D0D0D" w:themeColor="text1" w:themeTint="F2"/>
          <w:sz w:val="28"/>
          <w:szCs w:val="28"/>
          <w:shd w:val="clear" w:color="auto" w:fill="FFFFFF"/>
        </w:rPr>
        <w:t xml:space="preserve"> требуемые законом реквизиты</w:t>
      </w:r>
      <w:r w:rsidRPr="00576EED">
        <w:rPr>
          <w:rFonts w:ascii="Times New Roman" w:hAnsi="Times New Roman" w:cs="Times New Roman"/>
          <w:color w:val="0D0D0D" w:themeColor="text1" w:themeTint="F2"/>
          <w:sz w:val="28"/>
          <w:szCs w:val="28"/>
          <w:shd w:val="clear" w:color="auto" w:fill="FFFFFF"/>
        </w:rPr>
        <w:t>.</w:t>
      </w:r>
    </w:p>
    <w:p w:rsidR="00BE0DD7" w:rsidRDefault="00576EED" w:rsidP="00BE0DD7">
      <w:pPr>
        <w:spacing w:after="0" w:line="360" w:lineRule="auto"/>
        <w:ind w:firstLine="709"/>
        <w:rPr>
          <w:rFonts w:ascii="Times New Roman" w:hAnsi="Times New Roman" w:cs="Times New Roman"/>
          <w:color w:val="0D0D0D" w:themeColor="text1" w:themeTint="F2"/>
          <w:sz w:val="28"/>
          <w:szCs w:val="28"/>
          <w:shd w:val="clear" w:color="auto" w:fill="FFFFFF"/>
        </w:rPr>
      </w:pPr>
      <w:r w:rsidRPr="00576EED">
        <w:rPr>
          <w:rFonts w:ascii="Times New Roman" w:hAnsi="Times New Roman" w:cs="Times New Roman"/>
          <w:color w:val="0D0D0D" w:themeColor="text1" w:themeTint="F2"/>
          <w:sz w:val="28"/>
          <w:szCs w:val="28"/>
          <w:shd w:val="clear" w:color="auto" w:fill="FFFFFF"/>
        </w:rPr>
        <w:t xml:space="preserve">В ст. 166 УПК РФ содержится перечень обязательных реквизитов протокола, исходя из которого, можно определить структуру этого документа. </w:t>
      </w:r>
    </w:p>
    <w:p w:rsidR="001B4585" w:rsidRDefault="00576EED" w:rsidP="00BE0DD7">
      <w:pPr>
        <w:spacing w:after="0" w:line="360" w:lineRule="auto"/>
        <w:ind w:firstLine="709"/>
        <w:rPr>
          <w:rFonts w:ascii="Times New Roman" w:hAnsi="Times New Roman" w:cs="Times New Roman"/>
          <w:color w:val="0D0D0D" w:themeColor="text1" w:themeTint="F2"/>
          <w:sz w:val="28"/>
          <w:szCs w:val="28"/>
          <w:shd w:val="clear" w:color="auto" w:fill="FFFFFF"/>
        </w:rPr>
      </w:pPr>
      <w:r w:rsidRPr="00576EED">
        <w:rPr>
          <w:rFonts w:ascii="Times New Roman" w:hAnsi="Times New Roman" w:cs="Times New Roman"/>
          <w:color w:val="0D0D0D" w:themeColor="text1" w:themeTint="F2"/>
          <w:sz w:val="28"/>
          <w:szCs w:val="28"/>
          <w:shd w:val="clear" w:color="auto" w:fill="FFFFFF"/>
        </w:rPr>
        <w:t xml:space="preserve">Первая часть протокола следственного осмотра – вводная – содержит следующие сведения: </w:t>
      </w:r>
    </w:p>
    <w:p w:rsidR="001B4585" w:rsidRDefault="00576EED" w:rsidP="00BE0DD7">
      <w:pPr>
        <w:spacing w:after="0" w:line="360" w:lineRule="auto"/>
        <w:ind w:firstLine="709"/>
        <w:rPr>
          <w:rFonts w:ascii="Times New Roman" w:hAnsi="Times New Roman" w:cs="Times New Roman"/>
          <w:color w:val="0D0D0D" w:themeColor="text1" w:themeTint="F2"/>
          <w:sz w:val="28"/>
          <w:szCs w:val="28"/>
          <w:shd w:val="clear" w:color="auto" w:fill="FFFFFF"/>
        </w:rPr>
      </w:pPr>
      <w:r w:rsidRPr="00576EED">
        <w:rPr>
          <w:rFonts w:ascii="Times New Roman" w:hAnsi="Times New Roman" w:cs="Times New Roman"/>
          <w:color w:val="0D0D0D" w:themeColor="text1" w:themeTint="F2"/>
          <w:sz w:val="28"/>
          <w:szCs w:val="28"/>
          <w:shd w:val="clear" w:color="auto" w:fill="FFFFFF"/>
        </w:rPr>
        <w:t xml:space="preserve">а) дату производства осмотра – число, месяц, год; </w:t>
      </w:r>
    </w:p>
    <w:p w:rsidR="001B4585" w:rsidRDefault="00576EED" w:rsidP="00BE0DD7">
      <w:pPr>
        <w:spacing w:after="0" w:line="360" w:lineRule="auto"/>
        <w:ind w:firstLine="709"/>
        <w:rPr>
          <w:rFonts w:ascii="Times New Roman" w:hAnsi="Times New Roman" w:cs="Times New Roman"/>
          <w:color w:val="0D0D0D" w:themeColor="text1" w:themeTint="F2"/>
          <w:sz w:val="28"/>
          <w:szCs w:val="28"/>
          <w:shd w:val="clear" w:color="auto" w:fill="FFFFFF"/>
        </w:rPr>
      </w:pPr>
      <w:r w:rsidRPr="00576EED">
        <w:rPr>
          <w:rFonts w:ascii="Times New Roman" w:hAnsi="Times New Roman" w:cs="Times New Roman"/>
          <w:color w:val="0D0D0D" w:themeColor="text1" w:themeTint="F2"/>
          <w:sz w:val="28"/>
          <w:szCs w:val="28"/>
          <w:shd w:val="clear" w:color="auto" w:fill="FFFFFF"/>
        </w:rPr>
        <w:t xml:space="preserve">б) место производства осмотра; </w:t>
      </w:r>
    </w:p>
    <w:p w:rsidR="001B4585" w:rsidRDefault="00576EED" w:rsidP="00BE0DD7">
      <w:pPr>
        <w:spacing w:after="0" w:line="360" w:lineRule="auto"/>
        <w:ind w:firstLine="709"/>
        <w:rPr>
          <w:rFonts w:ascii="Times New Roman" w:hAnsi="Times New Roman" w:cs="Times New Roman"/>
          <w:color w:val="0D0D0D" w:themeColor="text1" w:themeTint="F2"/>
          <w:sz w:val="28"/>
          <w:szCs w:val="28"/>
          <w:shd w:val="clear" w:color="auto" w:fill="FFFFFF"/>
        </w:rPr>
      </w:pPr>
      <w:r w:rsidRPr="00576EED">
        <w:rPr>
          <w:rFonts w:ascii="Times New Roman" w:hAnsi="Times New Roman" w:cs="Times New Roman"/>
          <w:color w:val="0D0D0D" w:themeColor="text1" w:themeTint="F2"/>
          <w:sz w:val="28"/>
          <w:szCs w:val="28"/>
          <w:shd w:val="clear" w:color="auto" w:fill="FFFFFF"/>
        </w:rPr>
        <w:t xml:space="preserve">в) должность, специальное звание и фамилию лица, производящего осмотр; </w:t>
      </w:r>
    </w:p>
    <w:p w:rsidR="001B4585" w:rsidRDefault="00576EED" w:rsidP="00BE0DD7">
      <w:pPr>
        <w:spacing w:after="0" w:line="360" w:lineRule="auto"/>
        <w:ind w:firstLine="709"/>
        <w:rPr>
          <w:rFonts w:ascii="Times New Roman" w:hAnsi="Times New Roman" w:cs="Times New Roman"/>
          <w:color w:val="0D0D0D" w:themeColor="text1" w:themeTint="F2"/>
          <w:sz w:val="28"/>
          <w:szCs w:val="28"/>
          <w:shd w:val="clear" w:color="auto" w:fill="FFFFFF"/>
        </w:rPr>
      </w:pPr>
      <w:r w:rsidRPr="00576EED">
        <w:rPr>
          <w:rFonts w:ascii="Times New Roman" w:hAnsi="Times New Roman" w:cs="Times New Roman"/>
          <w:color w:val="0D0D0D" w:themeColor="text1" w:themeTint="F2"/>
          <w:sz w:val="28"/>
          <w:szCs w:val="28"/>
          <w:shd w:val="clear" w:color="auto" w:fill="FFFFFF"/>
        </w:rPr>
        <w:t>г) фамилии, имена и отчества понятых и их адреса;</w:t>
      </w:r>
    </w:p>
    <w:p w:rsidR="001B4585" w:rsidRDefault="00576EED" w:rsidP="00BE0DD7">
      <w:pPr>
        <w:spacing w:after="0" w:line="360" w:lineRule="auto"/>
        <w:ind w:firstLine="709"/>
        <w:rPr>
          <w:rFonts w:ascii="Times New Roman" w:hAnsi="Times New Roman" w:cs="Times New Roman"/>
          <w:color w:val="0D0D0D" w:themeColor="text1" w:themeTint="F2"/>
          <w:sz w:val="28"/>
          <w:szCs w:val="28"/>
          <w:shd w:val="clear" w:color="auto" w:fill="FFFFFF"/>
        </w:rPr>
      </w:pPr>
      <w:r w:rsidRPr="00576EED">
        <w:rPr>
          <w:rFonts w:ascii="Times New Roman" w:hAnsi="Times New Roman" w:cs="Times New Roman"/>
          <w:color w:val="0D0D0D" w:themeColor="text1" w:themeTint="F2"/>
          <w:sz w:val="28"/>
          <w:szCs w:val="28"/>
          <w:shd w:val="clear" w:color="auto" w:fill="FFFFFF"/>
        </w:rPr>
        <w:lastRenderedPageBreak/>
        <w:t xml:space="preserve"> д) должность, специальное звание, фамилию, имя и отчество специалиста, принимающего участие в осмотре; </w:t>
      </w:r>
    </w:p>
    <w:p w:rsidR="001B4585" w:rsidRDefault="00576EED" w:rsidP="00BE0DD7">
      <w:pPr>
        <w:spacing w:after="0" w:line="360" w:lineRule="auto"/>
        <w:ind w:firstLine="709"/>
        <w:rPr>
          <w:rFonts w:ascii="Times New Roman" w:hAnsi="Times New Roman" w:cs="Times New Roman"/>
          <w:color w:val="0D0D0D" w:themeColor="text1" w:themeTint="F2"/>
          <w:sz w:val="28"/>
          <w:szCs w:val="28"/>
          <w:shd w:val="clear" w:color="auto" w:fill="FFFFFF"/>
        </w:rPr>
      </w:pPr>
      <w:r w:rsidRPr="00576EED">
        <w:rPr>
          <w:rFonts w:ascii="Times New Roman" w:hAnsi="Times New Roman" w:cs="Times New Roman"/>
          <w:color w:val="0D0D0D" w:themeColor="text1" w:themeTint="F2"/>
          <w:sz w:val="28"/>
          <w:szCs w:val="28"/>
          <w:shd w:val="clear" w:color="auto" w:fill="FFFFFF"/>
        </w:rPr>
        <w:t xml:space="preserve">е) фамилию, имя и отчество каждого иного участника осмотра, а в необходимых случаях и его адрес; </w:t>
      </w:r>
    </w:p>
    <w:p w:rsidR="001B4585" w:rsidRDefault="00576EED" w:rsidP="00BE0DD7">
      <w:pPr>
        <w:spacing w:after="0" w:line="360" w:lineRule="auto"/>
        <w:ind w:firstLine="709"/>
        <w:rPr>
          <w:rFonts w:ascii="Times New Roman" w:hAnsi="Times New Roman" w:cs="Times New Roman"/>
          <w:color w:val="0D0D0D" w:themeColor="text1" w:themeTint="F2"/>
          <w:sz w:val="28"/>
          <w:szCs w:val="28"/>
          <w:shd w:val="clear" w:color="auto" w:fill="FFFFFF"/>
        </w:rPr>
      </w:pPr>
      <w:r w:rsidRPr="00576EED">
        <w:rPr>
          <w:rFonts w:ascii="Times New Roman" w:hAnsi="Times New Roman" w:cs="Times New Roman"/>
          <w:color w:val="0D0D0D" w:themeColor="text1" w:themeTint="F2"/>
          <w:sz w:val="28"/>
          <w:szCs w:val="28"/>
          <w:shd w:val="clear" w:color="auto" w:fill="FFFFFF"/>
        </w:rPr>
        <w:t>ж) ссылку на статьи УПК РФ относящиеся к производству осмотра;</w:t>
      </w:r>
    </w:p>
    <w:p w:rsidR="001B4585" w:rsidRDefault="00576EED" w:rsidP="00BE0DD7">
      <w:pPr>
        <w:spacing w:after="0" w:line="360" w:lineRule="auto"/>
        <w:ind w:firstLine="709"/>
        <w:rPr>
          <w:rFonts w:ascii="Times New Roman" w:hAnsi="Times New Roman" w:cs="Times New Roman"/>
          <w:color w:val="0D0D0D" w:themeColor="text1" w:themeTint="F2"/>
          <w:sz w:val="28"/>
          <w:szCs w:val="28"/>
          <w:shd w:val="clear" w:color="auto" w:fill="FFFFFF"/>
        </w:rPr>
      </w:pPr>
      <w:r w:rsidRPr="00576EED">
        <w:rPr>
          <w:rFonts w:ascii="Times New Roman" w:hAnsi="Times New Roman" w:cs="Times New Roman"/>
          <w:color w:val="0D0D0D" w:themeColor="text1" w:themeTint="F2"/>
          <w:sz w:val="28"/>
          <w:szCs w:val="28"/>
          <w:shd w:val="clear" w:color="auto" w:fill="FFFFFF"/>
        </w:rPr>
        <w:t xml:space="preserve"> з) указание на повод к производству осмотра и на осматриваемые объекты;</w:t>
      </w:r>
    </w:p>
    <w:p w:rsidR="001B4585" w:rsidRDefault="00576EED" w:rsidP="00BE0DD7">
      <w:pPr>
        <w:spacing w:after="0" w:line="360" w:lineRule="auto"/>
        <w:ind w:firstLine="709"/>
        <w:rPr>
          <w:rFonts w:ascii="Times New Roman" w:eastAsia="Times New Roman" w:hAnsi="Times New Roman" w:cs="Times New Roman"/>
          <w:color w:val="0D0D0D" w:themeColor="text1" w:themeTint="F2"/>
          <w:sz w:val="28"/>
          <w:szCs w:val="28"/>
          <w:lang w:eastAsia="ru-RU"/>
        </w:rPr>
      </w:pPr>
      <w:r w:rsidRPr="00576EED">
        <w:rPr>
          <w:rFonts w:ascii="Times New Roman" w:hAnsi="Times New Roman" w:cs="Times New Roman"/>
          <w:color w:val="0D0D0D" w:themeColor="text1" w:themeTint="F2"/>
          <w:sz w:val="28"/>
          <w:szCs w:val="28"/>
          <w:shd w:val="clear" w:color="auto" w:fill="FFFFFF"/>
        </w:rPr>
        <w:t xml:space="preserve"> и) время начала и</w:t>
      </w:r>
      <w:r w:rsidRPr="00576EED">
        <w:rPr>
          <w:rFonts w:ascii="Times New Roman" w:eastAsia="Times New Roman" w:hAnsi="Times New Roman" w:cs="Times New Roman"/>
          <w:color w:val="0D0D0D" w:themeColor="text1" w:themeTint="F2"/>
          <w:sz w:val="28"/>
          <w:szCs w:val="28"/>
          <w:lang w:eastAsia="ru-RU"/>
        </w:rPr>
        <w:t xml:space="preserve">окончания осмотра; </w:t>
      </w:r>
    </w:p>
    <w:p w:rsidR="00BE0DD7" w:rsidRDefault="00576EED" w:rsidP="00BE0DD7">
      <w:pPr>
        <w:spacing w:after="0" w:line="360" w:lineRule="auto"/>
        <w:ind w:firstLine="709"/>
        <w:rPr>
          <w:rFonts w:ascii="Times New Roman" w:eastAsia="Times New Roman" w:hAnsi="Times New Roman" w:cs="Times New Roman"/>
          <w:color w:val="0D0D0D" w:themeColor="text1" w:themeTint="F2"/>
          <w:sz w:val="28"/>
          <w:szCs w:val="28"/>
          <w:lang w:eastAsia="ru-RU"/>
        </w:rPr>
      </w:pPr>
      <w:r w:rsidRPr="00576EED">
        <w:rPr>
          <w:rFonts w:ascii="Times New Roman" w:eastAsia="Times New Roman" w:hAnsi="Times New Roman" w:cs="Times New Roman"/>
          <w:color w:val="0D0D0D" w:themeColor="text1" w:themeTint="F2"/>
          <w:sz w:val="28"/>
          <w:szCs w:val="28"/>
          <w:lang w:eastAsia="ru-RU"/>
        </w:rPr>
        <w:t>к) упоминание об условиях производства осмотра (освещение, состояние погоды пр</w:t>
      </w:r>
      <w:r w:rsidR="00BE0DD7">
        <w:rPr>
          <w:rFonts w:ascii="Times New Roman" w:eastAsia="Times New Roman" w:hAnsi="Times New Roman" w:cs="Times New Roman"/>
          <w:color w:val="0D0D0D" w:themeColor="text1" w:themeTint="F2"/>
          <w:sz w:val="28"/>
          <w:szCs w:val="28"/>
          <w:lang w:eastAsia="ru-RU"/>
        </w:rPr>
        <w:t>и осмотре местности и т. п.).</w:t>
      </w:r>
    </w:p>
    <w:p w:rsidR="00BE0DD7" w:rsidRDefault="00576EED" w:rsidP="00BE0DD7">
      <w:pPr>
        <w:spacing w:after="0" w:line="360" w:lineRule="auto"/>
        <w:ind w:firstLine="709"/>
        <w:rPr>
          <w:rFonts w:ascii="Times New Roman" w:eastAsia="Times New Roman" w:hAnsi="Times New Roman" w:cs="Times New Roman"/>
          <w:color w:val="0D0D0D" w:themeColor="text1" w:themeTint="F2"/>
          <w:sz w:val="28"/>
          <w:szCs w:val="28"/>
          <w:lang w:eastAsia="ru-RU"/>
        </w:rPr>
      </w:pPr>
      <w:r w:rsidRPr="00576EED">
        <w:rPr>
          <w:rFonts w:ascii="Times New Roman" w:eastAsia="Times New Roman" w:hAnsi="Times New Roman" w:cs="Times New Roman"/>
          <w:color w:val="0D0D0D" w:themeColor="text1" w:themeTint="F2"/>
          <w:sz w:val="28"/>
          <w:szCs w:val="28"/>
          <w:lang w:eastAsia="ru-RU"/>
        </w:rPr>
        <w:t>Вторая часть протокола осмотра – описательная – содержит изложение всех установленных при осмотре обстоятельств и составляется в произвольной форме.</w:t>
      </w:r>
    </w:p>
    <w:p w:rsidR="001B4585" w:rsidRDefault="00576EED" w:rsidP="00BE0DD7">
      <w:pPr>
        <w:spacing w:after="0" w:line="360" w:lineRule="auto"/>
        <w:ind w:firstLine="709"/>
        <w:rPr>
          <w:rFonts w:ascii="Times New Roman" w:eastAsia="Times New Roman" w:hAnsi="Times New Roman" w:cs="Times New Roman"/>
          <w:color w:val="0D0D0D" w:themeColor="text1" w:themeTint="F2"/>
          <w:sz w:val="28"/>
          <w:szCs w:val="28"/>
          <w:lang w:eastAsia="ru-RU"/>
        </w:rPr>
      </w:pPr>
      <w:r w:rsidRPr="00576EED">
        <w:rPr>
          <w:rFonts w:ascii="Times New Roman" w:eastAsia="Times New Roman" w:hAnsi="Times New Roman" w:cs="Times New Roman"/>
          <w:color w:val="0D0D0D" w:themeColor="text1" w:themeTint="F2"/>
          <w:sz w:val="28"/>
          <w:szCs w:val="28"/>
          <w:lang w:eastAsia="ru-RU"/>
        </w:rPr>
        <w:t xml:space="preserve"> Практика показывает, что содержанием описательной части протокола при осмотре, например, места происшествия являются:</w:t>
      </w:r>
    </w:p>
    <w:p w:rsidR="001B4585" w:rsidRDefault="00576EED" w:rsidP="00BE0DD7">
      <w:pPr>
        <w:spacing w:after="0" w:line="360" w:lineRule="auto"/>
        <w:ind w:firstLine="709"/>
        <w:rPr>
          <w:rFonts w:ascii="Times New Roman" w:eastAsia="Times New Roman" w:hAnsi="Times New Roman" w:cs="Times New Roman"/>
          <w:color w:val="0D0D0D" w:themeColor="text1" w:themeTint="F2"/>
          <w:sz w:val="28"/>
          <w:szCs w:val="28"/>
          <w:lang w:eastAsia="ru-RU"/>
        </w:rPr>
      </w:pPr>
      <w:r w:rsidRPr="00576EED">
        <w:rPr>
          <w:rFonts w:ascii="Times New Roman" w:eastAsia="Times New Roman" w:hAnsi="Times New Roman" w:cs="Times New Roman"/>
          <w:color w:val="0D0D0D" w:themeColor="text1" w:themeTint="F2"/>
          <w:sz w:val="28"/>
          <w:szCs w:val="28"/>
          <w:lang w:eastAsia="ru-RU"/>
        </w:rPr>
        <w:t xml:space="preserve"> а) указание на границы места происшествия и его местонахождение; общая характеристика места происшествия; </w:t>
      </w:r>
    </w:p>
    <w:p w:rsidR="001B4585" w:rsidRDefault="00576EED" w:rsidP="00BE0DD7">
      <w:pPr>
        <w:spacing w:after="0" w:line="360" w:lineRule="auto"/>
        <w:ind w:firstLine="709"/>
        <w:rPr>
          <w:rFonts w:ascii="Times New Roman" w:eastAsia="Times New Roman" w:hAnsi="Times New Roman" w:cs="Times New Roman"/>
          <w:color w:val="0D0D0D" w:themeColor="text1" w:themeTint="F2"/>
          <w:sz w:val="28"/>
          <w:szCs w:val="28"/>
          <w:lang w:eastAsia="ru-RU"/>
        </w:rPr>
      </w:pPr>
      <w:r w:rsidRPr="00576EED">
        <w:rPr>
          <w:rFonts w:ascii="Times New Roman" w:eastAsia="Times New Roman" w:hAnsi="Times New Roman" w:cs="Times New Roman"/>
          <w:color w:val="0D0D0D" w:themeColor="text1" w:themeTint="F2"/>
          <w:sz w:val="28"/>
          <w:szCs w:val="28"/>
          <w:lang w:eastAsia="ru-RU"/>
        </w:rPr>
        <w:t>б) описание путей, ведущих к месту происшествия, входов и выходов из помещения;</w:t>
      </w:r>
    </w:p>
    <w:p w:rsidR="001B4585" w:rsidRDefault="00576EED" w:rsidP="00BE0DD7">
      <w:pPr>
        <w:spacing w:after="0" w:line="360" w:lineRule="auto"/>
        <w:ind w:firstLine="709"/>
        <w:rPr>
          <w:rFonts w:ascii="Times New Roman" w:eastAsia="Times New Roman" w:hAnsi="Times New Roman" w:cs="Times New Roman"/>
          <w:color w:val="0D0D0D" w:themeColor="text1" w:themeTint="F2"/>
          <w:sz w:val="28"/>
          <w:szCs w:val="28"/>
          <w:lang w:eastAsia="ru-RU"/>
        </w:rPr>
      </w:pPr>
      <w:r w:rsidRPr="00576EED">
        <w:rPr>
          <w:rFonts w:ascii="Times New Roman" w:eastAsia="Times New Roman" w:hAnsi="Times New Roman" w:cs="Times New Roman"/>
          <w:color w:val="0D0D0D" w:themeColor="text1" w:themeTint="F2"/>
          <w:sz w:val="28"/>
          <w:szCs w:val="28"/>
          <w:lang w:eastAsia="ru-RU"/>
        </w:rPr>
        <w:t xml:space="preserve"> в) описание стен, потолка, окон, пола, освещения и отопления помещения, в котором произошло расследуемое событие; </w:t>
      </w:r>
    </w:p>
    <w:p w:rsidR="001B57E7" w:rsidRDefault="00576EED" w:rsidP="001B57E7">
      <w:pPr>
        <w:spacing w:after="0" w:line="360" w:lineRule="auto"/>
        <w:ind w:firstLine="709"/>
        <w:rPr>
          <w:rFonts w:ascii="Times New Roman" w:eastAsia="Times New Roman" w:hAnsi="Times New Roman" w:cs="Times New Roman"/>
          <w:color w:val="0D0D0D" w:themeColor="text1" w:themeTint="F2"/>
          <w:sz w:val="28"/>
          <w:szCs w:val="28"/>
          <w:lang w:eastAsia="ru-RU"/>
        </w:rPr>
      </w:pPr>
      <w:r w:rsidRPr="00576EED">
        <w:rPr>
          <w:rFonts w:ascii="Times New Roman" w:eastAsia="Times New Roman" w:hAnsi="Times New Roman" w:cs="Times New Roman"/>
          <w:color w:val="0D0D0D" w:themeColor="text1" w:themeTint="F2"/>
          <w:sz w:val="28"/>
          <w:szCs w:val="28"/>
          <w:lang w:eastAsia="ru-RU"/>
        </w:rPr>
        <w:t xml:space="preserve">г) детальное описание обстановки места происшествия и всех объектов осмотра; </w:t>
      </w:r>
    </w:p>
    <w:p w:rsidR="001B4585" w:rsidRDefault="00576EED" w:rsidP="001B57E7">
      <w:pPr>
        <w:spacing w:after="0" w:line="360" w:lineRule="auto"/>
        <w:ind w:firstLine="709"/>
        <w:rPr>
          <w:rFonts w:ascii="Times New Roman" w:eastAsia="Times New Roman" w:hAnsi="Times New Roman" w:cs="Times New Roman"/>
          <w:color w:val="0D0D0D" w:themeColor="text1" w:themeTint="F2"/>
          <w:sz w:val="28"/>
          <w:szCs w:val="28"/>
          <w:lang w:eastAsia="ru-RU"/>
        </w:rPr>
      </w:pPr>
      <w:r w:rsidRPr="00576EED">
        <w:rPr>
          <w:rFonts w:ascii="Times New Roman" w:eastAsia="Times New Roman" w:hAnsi="Times New Roman" w:cs="Times New Roman"/>
          <w:color w:val="0D0D0D" w:themeColor="text1" w:themeTint="F2"/>
          <w:sz w:val="28"/>
          <w:szCs w:val="28"/>
          <w:lang w:eastAsia="ru-RU"/>
        </w:rPr>
        <w:t>д) указания на особые обстоятельства обстановки места происшествия, характерные именно для данного преступления или, наоборот, являющиеся для него необычными (негативные об</w:t>
      </w:r>
      <w:r w:rsidR="001B4585">
        <w:rPr>
          <w:rFonts w:ascii="Times New Roman" w:eastAsia="Times New Roman" w:hAnsi="Times New Roman" w:cs="Times New Roman"/>
          <w:color w:val="0D0D0D" w:themeColor="text1" w:themeTint="F2"/>
          <w:sz w:val="28"/>
          <w:szCs w:val="28"/>
          <w:lang w:eastAsia="ru-RU"/>
        </w:rPr>
        <w:t>стоятельства).</w:t>
      </w:r>
    </w:p>
    <w:p w:rsidR="001B4585" w:rsidRDefault="00576EED" w:rsidP="001B4585">
      <w:pPr>
        <w:spacing w:after="0" w:line="360" w:lineRule="auto"/>
        <w:ind w:firstLine="709"/>
        <w:rPr>
          <w:rFonts w:ascii="Times New Roman" w:eastAsia="Times New Roman" w:hAnsi="Times New Roman" w:cs="Times New Roman"/>
          <w:color w:val="0D0D0D" w:themeColor="text1" w:themeTint="F2"/>
          <w:sz w:val="28"/>
          <w:szCs w:val="28"/>
          <w:lang w:eastAsia="ru-RU"/>
        </w:rPr>
      </w:pPr>
      <w:r w:rsidRPr="00576EED">
        <w:rPr>
          <w:rFonts w:ascii="Times New Roman" w:eastAsia="Times New Roman" w:hAnsi="Times New Roman" w:cs="Times New Roman"/>
          <w:color w:val="0D0D0D" w:themeColor="text1" w:themeTint="F2"/>
          <w:sz w:val="28"/>
          <w:szCs w:val="28"/>
          <w:lang w:eastAsia="ru-RU"/>
        </w:rPr>
        <w:t xml:space="preserve">В третьей – заключительной – части протокола осмотра указывается, какие предметы изъяты и опечатаны и какой печатью, какие технические средства были применены при производстве следственного действия, все это должно быть приложено к протоколу (с описанием их </w:t>
      </w:r>
      <w:r w:rsidRPr="00576EED">
        <w:rPr>
          <w:rFonts w:ascii="Times New Roman" w:eastAsia="Times New Roman" w:hAnsi="Times New Roman" w:cs="Times New Roman"/>
          <w:color w:val="0D0D0D" w:themeColor="text1" w:themeTint="F2"/>
          <w:sz w:val="28"/>
          <w:szCs w:val="28"/>
          <w:lang w:eastAsia="ru-RU"/>
        </w:rPr>
        <w:lastRenderedPageBreak/>
        <w:t>индивидуализирующих признаков). В протоколе осмотра трупа должно быть указано, куда направлен труп (в морг судебно-медицинского учреждения, на патологоанатомическое исследование в лечебное учреждение). Фиксируется факт предъявления протокола участникам следственного действия для ознакомления, разъяснение им права на замечания и уточнения, подлежащие занесению в протокол, с отражением сделанных заме</w:t>
      </w:r>
      <w:r w:rsidR="001B4585">
        <w:rPr>
          <w:rFonts w:ascii="Times New Roman" w:eastAsia="Times New Roman" w:hAnsi="Times New Roman" w:cs="Times New Roman"/>
          <w:color w:val="0D0D0D" w:themeColor="text1" w:themeTint="F2"/>
          <w:sz w:val="28"/>
          <w:szCs w:val="28"/>
          <w:lang w:eastAsia="ru-RU"/>
        </w:rPr>
        <w:t>чаний и дополнений в протоколе.</w:t>
      </w:r>
    </w:p>
    <w:p w:rsidR="001B4585" w:rsidRDefault="00576EED" w:rsidP="001B4585">
      <w:pPr>
        <w:spacing w:after="0" w:line="360" w:lineRule="auto"/>
        <w:ind w:firstLine="709"/>
        <w:rPr>
          <w:rFonts w:ascii="Times New Roman" w:eastAsia="Times New Roman" w:hAnsi="Times New Roman" w:cs="Times New Roman"/>
          <w:color w:val="0D0D0D" w:themeColor="text1" w:themeTint="F2"/>
          <w:sz w:val="28"/>
          <w:szCs w:val="28"/>
          <w:lang w:eastAsia="ru-RU"/>
        </w:rPr>
      </w:pPr>
      <w:r w:rsidRPr="00576EED">
        <w:rPr>
          <w:rFonts w:ascii="Times New Roman" w:eastAsia="Times New Roman" w:hAnsi="Times New Roman" w:cs="Times New Roman"/>
          <w:color w:val="0D0D0D" w:themeColor="text1" w:themeTint="F2"/>
          <w:sz w:val="28"/>
          <w:szCs w:val="28"/>
          <w:lang w:eastAsia="ru-RU"/>
        </w:rPr>
        <w:t>Нередко протокол осмотра составляется с грубейшими процессуальными ошибками, что приводит впоследствии к потере доказательного значения проведенного следственного действия.</w:t>
      </w:r>
    </w:p>
    <w:p w:rsidR="001B4585" w:rsidRDefault="00576EED" w:rsidP="001B4585">
      <w:pPr>
        <w:spacing w:after="0" w:line="360" w:lineRule="auto"/>
        <w:ind w:firstLine="709"/>
        <w:rPr>
          <w:rFonts w:ascii="Times New Roman" w:eastAsia="Times New Roman" w:hAnsi="Times New Roman" w:cs="Times New Roman"/>
          <w:color w:val="0D0D0D" w:themeColor="text1" w:themeTint="F2"/>
          <w:sz w:val="28"/>
          <w:szCs w:val="28"/>
          <w:lang w:eastAsia="ru-RU"/>
        </w:rPr>
      </w:pPr>
      <w:r w:rsidRPr="00576EED">
        <w:rPr>
          <w:rFonts w:ascii="Times New Roman" w:eastAsia="Times New Roman" w:hAnsi="Times New Roman" w:cs="Times New Roman"/>
          <w:color w:val="0D0D0D" w:themeColor="text1" w:themeTint="F2"/>
          <w:sz w:val="28"/>
          <w:szCs w:val="28"/>
          <w:lang w:eastAsia="ru-RU"/>
        </w:rPr>
        <w:t xml:space="preserve"> На практике бывает, что следователь, составляя протокол осмотра, выражает в нем свое мнение, делает выводы и заключения, забывая, что протокол осмотра – процессуальный документ. В протоколе отражается только то, что следователь имел возможным обнаружить при осмотре, и в таком виде, в каком обнаруженное наблюдалось. Выводы, заключения, предположения следователя остаются за рамками протокола. Протокол должен полно и наглядно отражать обстановку, с тем чтобы по описанию можно было представить место преступления и наконец произвести в случае необходимости фактическое восстановление обстановки по протоколу. </w:t>
      </w:r>
    </w:p>
    <w:p w:rsidR="001B4585" w:rsidRDefault="00576EED" w:rsidP="001B4585">
      <w:pPr>
        <w:spacing w:after="0" w:line="360" w:lineRule="auto"/>
        <w:ind w:firstLine="709"/>
        <w:rPr>
          <w:rFonts w:ascii="Times New Roman" w:eastAsia="Times New Roman" w:hAnsi="Times New Roman" w:cs="Times New Roman"/>
          <w:color w:val="0D0D0D" w:themeColor="text1" w:themeTint="F2"/>
          <w:sz w:val="28"/>
          <w:szCs w:val="28"/>
          <w:lang w:eastAsia="ru-RU"/>
        </w:rPr>
      </w:pPr>
      <w:r w:rsidRPr="00576EED">
        <w:rPr>
          <w:rFonts w:ascii="Times New Roman" w:eastAsia="Times New Roman" w:hAnsi="Times New Roman" w:cs="Times New Roman"/>
          <w:color w:val="0D0D0D" w:themeColor="text1" w:themeTint="F2"/>
          <w:sz w:val="28"/>
          <w:szCs w:val="28"/>
          <w:lang w:eastAsia="ru-RU"/>
        </w:rPr>
        <w:t xml:space="preserve">На важное значение протокола осмотра в свое время обращал внимание один из первых советских криминалистов </w:t>
      </w:r>
      <w:r w:rsidRPr="00063D9B">
        <w:rPr>
          <w:rFonts w:ascii="Times New Roman" w:eastAsia="Times New Roman" w:hAnsi="Times New Roman" w:cs="Times New Roman"/>
          <w:color w:val="0D0D0D" w:themeColor="text1" w:themeTint="F2"/>
          <w:sz w:val="28"/>
          <w:szCs w:val="28"/>
          <w:lang w:eastAsia="ru-RU"/>
        </w:rPr>
        <w:t>Иван Николаевич Якимов.</w:t>
      </w:r>
      <w:r w:rsidRPr="00576EED">
        <w:rPr>
          <w:rFonts w:ascii="Times New Roman" w:eastAsia="Times New Roman" w:hAnsi="Times New Roman" w:cs="Times New Roman"/>
          <w:color w:val="0D0D0D" w:themeColor="text1" w:themeTint="F2"/>
          <w:sz w:val="28"/>
          <w:szCs w:val="28"/>
          <w:lang w:eastAsia="ru-RU"/>
        </w:rPr>
        <w:t xml:space="preserve"> Он писал: “Мало наблюсти и обнаружить важное и нужное для дела при осмотре. Это только половина задачи, другое же — это закрепить и запечатлеть все наблюденное и найденное при осмотре во внешних формах, дающих правильное и точное представление каждому, кто по ним должен ознакоми</w:t>
      </w:r>
      <w:r w:rsidR="001B4585">
        <w:rPr>
          <w:rFonts w:ascii="Times New Roman" w:eastAsia="Times New Roman" w:hAnsi="Times New Roman" w:cs="Times New Roman"/>
          <w:color w:val="0D0D0D" w:themeColor="text1" w:themeTint="F2"/>
          <w:sz w:val="28"/>
          <w:szCs w:val="28"/>
          <w:lang w:eastAsia="ru-RU"/>
        </w:rPr>
        <w:t>ться с результатами осмотра”</w:t>
      </w:r>
      <w:r w:rsidRPr="00576EED">
        <w:rPr>
          <w:rFonts w:ascii="Times New Roman" w:eastAsia="Times New Roman" w:hAnsi="Times New Roman" w:cs="Times New Roman"/>
          <w:color w:val="0D0D0D" w:themeColor="text1" w:themeTint="F2"/>
          <w:sz w:val="28"/>
          <w:szCs w:val="28"/>
          <w:lang w:eastAsia="ru-RU"/>
        </w:rPr>
        <w:t xml:space="preserve">. </w:t>
      </w:r>
    </w:p>
    <w:p w:rsidR="007C74B0" w:rsidRDefault="00576EED" w:rsidP="007C74B0">
      <w:pPr>
        <w:spacing w:after="0" w:line="360" w:lineRule="auto"/>
        <w:ind w:firstLine="709"/>
        <w:rPr>
          <w:rFonts w:ascii="Times New Roman" w:eastAsia="Times New Roman" w:hAnsi="Times New Roman" w:cs="Times New Roman"/>
          <w:color w:val="0D0D0D" w:themeColor="text1" w:themeTint="F2"/>
          <w:sz w:val="28"/>
          <w:szCs w:val="28"/>
          <w:lang w:eastAsia="ru-RU"/>
        </w:rPr>
      </w:pPr>
      <w:r w:rsidRPr="00576EED">
        <w:rPr>
          <w:rFonts w:ascii="Times New Roman" w:eastAsia="Times New Roman" w:hAnsi="Times New Roman" w:cs="Times New Roman"/>
          <w:color w:val="0D0D0D" w:themeColor="text1" w:themeTint="F2"/>
          <w:sz w:val="28"/>
          <w:szCs w:val="28"/>
          <w:lang w:eastAsia="ru-RU"/>
        </w:rPr>
        <w:t>Правильность составления протокола, подлинность прилагаемых к нему результатов применения технических средств удостоверяется подписью следователя и других лиц, участво</w:t>
      </w:r>
      <w:r w:rsidR="001B4585">
        <w:rPr>
          <w:rFonts w:ascii="Times New Roman" w:eastAsia="Times New Roman" w:hAnsi="Times New Roman" w:cs="Times New Roman"/>
          <w:color w:val="0D0D0D" w:themeColor="text1" w:themeTint="F2"/>
          <w:sz w:val="28"/>
          <w:szCs w:val="28"/>
          <w:lang w:eastAsia="ru-RU"/>
        </w:rPr>
        <w:t xml:space="preserve">вавших в следственном действии. </w:t>
      </w:r>
      <w:r w:rsidRPr="00576EED">
        <w:rPr>
          <w:rFonts w:ascii="Times New Roman" w:eastAsia="Times New Roman" w:hAnsi="Times New Roman" w:cs="Times New Roman"/>
          <w:color w:val="0D0D0D" w:themeColor="text1" w:themeTint="F2"/>
          <w:sz w:val="28"/>
          <w:szCs w:val="28"/>
          <w:lang w:eastAsia="ru-RU"/>
        </w:rPr>
        <w:lastRenderedPageBreak/>
        <w:t xml:space="preserve">Неудостоверенный участником следственного действия протокол может быть признан </w:t>
      </w:r>
      <w:r w:rsidR="001B4585">
        <w:rPr>
          <w:rFonts w:ascii="Times New Roman" w:eastAsia="Times New Roman" w:hAnsi="Times New Roman" w:cs="Times New Roman"/>
          <w:color w:val="0D0D0D" w:themeColor="text1" w:themeTint="F2"/>
          <w:sz w:val="28"/>
          <w:szCs w:val="28"/>
          <w:lang w:eastAsia="ru-RU"/>
        </w:rPr>
        <w:t>недопустимым доказательством.</w:t>
      </w:r>
    </w:p>
    <w:p w:rsidR="007C74B0" w:rsidRPr="00576EED" w:rsidRDefault="007C74B0" w:rsidP="00185A9D">
      <w:pPr>
        <w:spacing w:after="0" w:line="480" w:lineRule="auto"/>
        <w:ind w:firstLine="709"/>
        <w:rPr>
          <w:rFonts w:ascii="Times New Roman" w:eastAsia="Times New Roman" w:hAnsi="Times New Roman" w:cs="Times New Roman"/>
          <w:color w:val="0D0D0D" w:themeColor="text1" w:themeTint="F2"/>
          <w:sz w:val="28"/>
          <w:szCs w:val="28"/>
          <w:lang w:eastAsia="ru-RU"/>
        </w:rPr>
      </w:pPr>
    </w:p>
    <w:p w:rsidR="00F47D14" w:rsidRPr="007C74B0" w:rsidRDefault="007C74B0" w:rsidP="006F5FDF">
      <w:pPr>
        <w:pStyle w:val="a8"/>
        <w:spacing w:after="0" w:line="240" w:lineRule="auto"/>
        <w:ind w:left="0"/>
        <w:jc w:val="center"/>
        <w:rPr>
          <w:rFonts w:ascii="Times New Roman" w:hAnsi="Times New Roman" w:cs="Times New Roman"/>
          <w:b/>
          <w:color w:val="0D0D0D" w:themeColor="text1" w:themeTint="F2"/>
          <w:sz w:val="28"/>
          <w:szCs w:val="28"/>
        </w:rPr>
      </w:pPr>
      <w:r w:rsidRPr="007C74B0">
        <w:rPr>
          <w:rFonts w:ascii="Times New Roman" w:hAnsi="Times New Roman" w:cs="Times New Roman"/>
          <w:b/>
          <w:color w:val="000000" w:themeColor="text1"/>
          <w:sz w:val="28"/>
          <w:szCs w:val="28"/>
        </w:rPr>
        <w:t>2.2. Порядок допроса подозреваемого</w:t>
      </w:r>
    </w:p>
    <w:p w:rsidR="00F47D14" w:rsidRDefault="00F47D14" w:rsidP="00185A9D">
      <w:pPr>
        <w:pStyle w:val="a8"/>
        <w:spacing w:after="0" w:line="480" w:lineRule="auto"/>
        <w:ind w:left="0"/>
        <w:contextualSpacing w:val="0"/>
        <w:rPr>
          <w:rFonts w:ascii="Times New Roman" w:hAnsi="Times New Roman" w:cs="Times New Roman"/>
          <w:color w:val="0D0D0D" w:themeColor="text1" w:themeTint="F2"/>
          <w:sz w:val="28"/>
          <w:szCs w:val="28"/>
        </w:rPr>
      </w:pPr>
    </w:p>
    <w:p w:rsidR="000E1897" w:rsidRDefault="008D43F8" w:rsidP="008D43F8">
      <w:pPr>
        <w:shd w:val="clear" w:color="auto" w:fill="FFFFFF"/>
        <w:spacing w:after="0" w:line="360" w:lineRule="auto"/>
        <w:ind w:firstLine="709"/>
        <w:rPr>
          <w:rFonts w:ascii="Times New Roman" w:eastAsia="Times New Roman" w:hAnsi="Times New Roman" w:cs="Times New Roman"/>
          <w:color w:val="0D0D0D" w:themeColor="text1" w:themeTint="F2"/>
          <w:sz w:val="28"/>
          <w:szCs w:val="28"/>
          <w:lang w:eastAsia="ru-RU"/>
        </w:rPr>
      </w:pPr>
      <w:r w:rsidRPr="008D43F8">
        <w:rPr>
          <w:rFonts w:ascii="Times New Roman" w:eastAsia="Times New Roman" w:hAnsi="Times New Roman" w:cs="Times New Roman"/>
          <w:iCs/>
          <w:color w:val="0D0D0D" w:themeColor="text1" w:themeTint="F2"/>
          <w:sz w:val="28"/>
          <w:szCs w:val="28"/>
          <w:lang w:eastAsia="ru-RU"/>
        </w:rPr>
        <w:t>Допрос подозреваемого</w:t>
      </w:r>
      <w:r w:rsidRPr="008D43F8">
        <w:rPr>
          <w:rFonts w:ascii="Times New Roman" w:eastAsia="Times New Roman" w:hAnsi="Times New Roman" w:cs="Times New Roman"/>
          <w:color w:val="0D0D0D" w:themeColor="text1" w:themeTint="F2"/>
          <w:sz w:val="28"/>
          <w:szCs w:val="28"/>
          <w:lang w:eastAsia="ru-RU"/>
        </w:rPr>
        <w:t> - это следственное действие, которое со</w:t>
      </w:r>
      <w:r w:rsidRPr="008D43F8">
        <w:rPr>
          <w:rFonts w:ascii="Times New Roman" w:eastAsia="Times New Roman" w:hAnsi="Times New Roman" w:cs="Times New Roman"/>
          <w:color w:val="0D0D0D" w:themeColor="text1" w:themeTint="F2"/>
          <w:sz w:val="28"/>
          <w:szCs w:val="28"/>
          <w:lang w:eastAsia="ru-RU"/>
        </w:rPr>
        <w:softHyphen/>
        <w:t>стоит в процессе получения от него показаний. Показания подозре</w:t>
      </w:r>
      <w:r w:rsidRPr="008D43F8">
        <w:rPr>
          <w:rFonts w:ascii="Times New Roman" w:eastAsia="Times New Roman" w:hAnsi="Times New Roman" w:cs="Times New Roman"/>
          <w:color w:val="0D0D0D" w:themeColor="text1" w:themeTint="F2"/>
          <w:sz w:val="28"/>
          <w:szCs w:val="28"/>
          <w:lang w:eastAsia="ru-RU"/>
        </w:rPr>
        <w:softHyphen/>
        <w:t>ваемого могут касаться любых значимых для уголовного дела обстоя</w:t>
      </w:r>
      <w:r w:rsidRPr="008D43F8">
        <w:rPr>
          <w:rFonts w:ascii="Times New Roman" w:eastAsia="Times New Roman" w:hAnsi="Times New Roman" w:cs="Times New Roman"/>
          <w:color w:val="0D0D0D" w:themeColor="text1" w:themeTint="F2"/>
          <w:sz w:val="28"/>
          <w:szCs w:val="28"/>
          <w:lang w:eastAsia="ru-RU"/>
        </w:rPr>
        <w:softHyphen/>
        <w:t>тельств, в частности, - имеющихся в отношении него подозрений. Они имеют двойственную правовую природу. С одной стороны, такие пока</w:t>
      </w:r>
      <w:r w:rsidRPr="008D43F8">
        <w:rPr>
          <w:rFonts w:ascii="Times New Roman" w:eastAsia="Times New Roman" w:hAnsi="Times New Roman" w:cs="Times New Roman"/>
          <w:color w:val="0D0D0D" w:themeColor="text1" w:themeTint="F2"/>
          <w:sz w:val="28"/>
          <w:szCs w:val="28"/>
          <w:lang w:eastAsia="ru-RU"/>
        </w:rPr>
        <w:softHyphen/>
        <w:t>зания являются источником доказательственной информации, а с дру</w:t>
      </w:r>
      <w:r w:rsidRPr="008D43F8">
        <w:rPr>
          <w:rFonts w:ascii="Times New Roman" w:eastAsia="Times New Roman" w:hAnsi="Times New Roman" w:cs="Times New Roman"/>
          <w:color w:val="0D0D0D" w:themeColor="text1" w:themeTint="F2"/>
          <w:sz w:val="28"/>
          <w:szCs w:val="28"/>
          <w:lang w:eastAsia="ru-RU"/>
        </w:rPr>
        <w:softHyphen/>
        <w:t>гой - средством защиты от выдвинутого в отношении лица подозрения</w:t>
      </w:r>
      <w:r w:rsidR="000E1897">
        <w:rPr>
          <w:rStyle w:val="ac"/>
          <w:rFonts w:ascii="Times New Roman" w:eastAsia="Times New Roman" w:hAnsi="Times New Roman" w:cs="Times New Roman"/>
          <w:color w:val="0D0D0D" w:themeColor="text1" w:themeTint="F2"/>
          <w:sz w:val="28"/>
          <w:szCs w:val="28"/>
          <w:lang w:eastAsia="ru-RU"/>
        </w:rPr>
        <w:footnoteReference w:id="9"/>
      </w:r>
      <w:r w:rsidRPr="008D43F8">
        <w:rPr>
          <w:rFonts w:ascii="Times New Roman" w:eastAsia="Times New Roman" w:hAnsi="Times New Roman" w:cs="Times New Roman"/>
          <w:color w:val="0D0D0D" w:themeColor="text1" w:themeTint="F2"/>
          <w:sz w:val="28"/>
          <w:szCs w:val="28"/>
          <w:lang w:eastAsia="ru-RU"/>
        </w:rPr>
        <w:t xml:space="preserve">. </w:t>
      </w:r>
    </w:p>
    <w:p w:rsidR="008D43F8" w:rsidRPr="008D43F8" w:rsidRDefault="008D43F8" w:rsidP="008D43F8">
      <w:pPr>
        <w:shd w:val="clear" w:color="auto" w:fill="FFFFFF"/>
        <w:spacing w:after="0" w:line="360" w:lineRule="auto"/>
        <w:ind w:firstLine="709"/>
        <w:rPr>
          <w:rFonts w:ascii="Times New Roman" w:eastAsia="Times New Roman" w:hAnsi="Times New Roman" w:cs="Times New Roman"/>
          <w:color w:val="0D0D0D" w:themeColor="text1" w:themeTint="F2"/>
          <w:sz w:val="28"/>
          <w:szCs w:val="28"/>
          <w:lang w:eastAsia="ru-RU"/>
        </w:rPr>
      </w:pPr>
      <w:r w:rsidRPr="008D43F8">
        <w:rPr>
          <w:rFonts w:ascii="Times New Roman" w:eastAsia="Times New Roman" w:hAnsi="Times New Roman" w:cs="Times New Roman"/>
          <w:color w:val="0D0D0D" w:themeColor="text1" w:themeTint="F2"/>
          <w:sz w:val="28"/>
          <w:szCs w:val="28"/>
          <w:lang w:eastAsia="ru-RU"/>
        </w:rPr>
        <w:t>С учетом специфики процессуального статуса подозреваемого дача им показаний - это результат его свободного волеизъявления. Подозревае</w:t>
      </w:r>
      <w:r w:rsidRPr="008D43F8">
        <w:rPr>
          <w:rFonts w:ascii="Times New Roman" w:eastAsia="Times New Roman" w:hAnsi="Times New Roman" w:cs="Times New Roman"/>
          <w:color w:val="0D0D0D" w:themeColor="text1" w:themeTint="F2"/>
          <w:sz w:val="28"/>
          <w:szCs w:val="28"/>
          <w:lang w:eastAsia="ru-RU"/>
        </w:rPr>
        <w:softHyphen/>
        <w:t>мый, участвуя в уголовном деле со стороны защиты, может вообще от</w:t>
      </w:r>
      <w:r w:rsidRPr="008D43F8">
        <w:rPr>
          <w:rFonts w:ascii="Times New Roman" w:eastAsia="Times New Roman" w:hAnsi="Times New Roman" w:cs="Times New Roman"/>
          <w:color w:val="0D0D0D" w:themeColor="text1" w:themeTint="F2"/>
          <w:sz w:val="28"/>
          <w:szCs w:val="28"/>
          <w:lang w:eastAsia="ru-RU"/>
        </w:rPr>
        <w:softHyphen/>
        <w:t>казаться от дачи показаний, а также не несет никакой ответственности за дачу заведомо ложных показаний. Следовательно, содержание сооб</w:t>
      </w:r>
      <w:r w:rsidRPr="008D43F8">
        <w:rPr>
          <w:rFonts w:ascii="Times New Roman" w:eastAsia="Times New Roman" w:hAnsi="Times New Roman" w:cs="Times New Roman"/>
          <w:color w:val="0D0D0D" w:themeColor="text1" w:themeTint="F2"/>
          <w:sz w:val="28"/>
          <w:szCs w:val="28"/>
          <w:lang w:eastAsia="ru-RU"/>
        </w:rPr>
        <w:softHyphen/>
        <w:t>щенных им сведений может неоднократно меняться. При этом отказ от показаний или их последующие изменения не вправе трактоваться как обстоятельства, подтверждающие виновность подозреваемого.</w:t>
      </w:r>
    </w:p>
    <w:p w:rsidR="008D43F8" w:rsidRPr="008D43F8" w:rsidRDefault="008D43F8" w:rsidP="008D43F8">
      <w:pPr>
        <w:shd w:val="clear" w:color="auto" w:fill="FFFFFF"/>
        <w:spacing w:after="0" w:line="360" w:lineRule="auto"/>
        <w:ind w:firstLine="709"/>
        <w:rPr>
          <w:rFonts w:ascii="Times New Roman" w:eastAsia="Times New Roman" w:hAnsi="Times New Roman" w:cs="Times New Roman"/>
          <w:color w:val="0D0D0D" w:themeColor="text1" w:themeTint="F2"/>
          <w:sz w:val="28"/>
          <w:szCs w:val="28"/>
          <w:lang w:eastAsia="ru-RU"/>
        </w:rPr>
      </w:pPr>
      <w:r w:rsidRPr="008D43F8">
        <w:rPr>
          <w:rFonts w:ascii="Times New Roman" w:eastAsia="Times New Roman" w:hAnsi="Times New Roman" w:cs="Times New Roman"/>
          <w:color w:val="0D0D0D" w:themeColor="text1" w:themeTint="F2"/>
          <w:sz w:val="28"/>
          <w:szCs w:val="28"/>
          <w:lang w:eastAsia="ru-RU"/>
        </w:rPr>
        <w:t>Допрос задержанного по подозрению в совершении преступления - это правовой императив. Он должен быть произведен в независимо</w:t>
      </w:r>
      <w:r w:rsidRPr="008D43F8">
        <w:rPr>
          <w:rFonts w:ascii="Times New Roman" w:eastAsia="Times New Roman" w:hAnsi="Times New Roman" w:cs="Times New Roman"/>
          <w:color w:val="0D0D0D" w:themeColor="text1" w:themeTint="F2"/>
          <w:sz w:val="28"/>
          <w:szCs w:val="28"/>
          <w:lang w:eastAsia="ru-RU"/>
        </w:rPr>
        <w:softHyphen/>
        <w:t>сти от волеизъявления допрашиваемого. Следовательно, если подо</w:t>
      </w:r>
      <w:r w:rsidRPr="008D43F8">
        <w:rPr>
          <w:rFonts w:ascii="Times New Roman" w:eastAsia="Times New Roman" w:hAnsi="Times New Roman" w:cs="Times New Roman"/>
          <w:color w:val="0D0D0D" w:themeColor="text1" w:themeTint="F2"/>
          <w:sz w:val="28"/>
          <w:szCs w:val="28"/>
          <w:lang w:eastAsia="ru-RU"/>
        </w:rPr>
        <w:softHyphen/>
        <w:t>зреваемый, пользуясь предоставленными ему правами, вообще отка</w:t>
      </w:r>
      <w:r w:rsidRPr="008D43F8">
        <w:rPr>
          <w:rFonts w:ascii="Times New Roman" w:eastAsia="Times New Roman" w:hAnsi="Times New Roman" w:cs="Times New Roman"/>
          <w:color w:val="0D0D0D" w:themeColor="text1" w:themeTint="F2"/>
          <w:sz w:val="28"/>
          <w:szCs w:val="28"/>
          <w:lang w:eastAsia="ru-RU"/>
        </w:rPr>
        <w:softHyphen/>
        <w:t>зывается давать показания или не желает этого делать в данное время, дознаватель или следователь формально составляют протокол допроса и фиксируют в нем факт подобного отказа.</w:t>
      </w:r>
    </w:p>
    <w:p w:rsidR="008D43F8" w:rsidRPr="008D43F8" w:rsidRDefault="008D43F8" w:rsidP="008D43F8">
      <w:pPr>
        <w:shd w:val="clear" w:color="auto" w:fill="FFFFFF"/>
        <w:spacing w:after="0" w:line="360" w:lineRule="auto"/>
        <w:ind w:firstLine="709"/>
        <w:rPr>
          <w:rFonts w:ascii="Times New Roman" w:eastAsia="Times New Roman" w:hAnsi="Times New Roman" w:cs="Times New Roman"/>
          <w:color w:val="0D0D0D" w:themeColor="text1" w:themeTint="F2"/>
          <w:sz w:val="28"/>
          <w:szCs w:val="28"/>
          <w:lang w:eastAsia="ru-RU"/>
        </w:rPr>
      </w:pPr>
      <w:r w:rsidRPr="008D43F8">
        <w:rPr>
          <w:rFonts w:ascii="Times New Roman" w:eastAsia="Times New Roman" w:hAnsi="Times New Roman" w:cs="Times New Roman"/>
          <w:color w:val="0D0D0D" w:themeColor="text1" w:themeTint="F2"/>
          <w:sz w:val="28"/>
          <w:szCs w:val="28"/>
          <w:lang w:eastAsia="ru-RU"/>
        </w:rPr>
        <w:lastRenderedPageBreak/>
        <w:t>В соответствии сч.2 ст. 46 УПК РФ подо</w:t>
      </w:r>
      <w:r w:rsidRPr="008D43F8">
        <w:rPr>
          <w:rFonts w:ascii="Times New Roman" w:eastAsia="Times New Roman" w:hAnsi="Times New Roman" w:cs="Times New Roman"/>
          <w:color w:val="0D0D0D" w:themeColor="text1" w:themeTint="F2"/>
          <w:sz w:val="28"/>
          <w:szCs w:val="28"/>
          <w:lang w:eastAsia="ru-RU"/>
        </w:rPr>
        <w:softHyphen/>
        <w:t>зреваемый должен быть допрошен в присутствии своего защитника в течение 24 часов с момента его фактического задержания. При этом до начала допроса по просьбе подозреваемого ему обеспечи</w:t>
      </w:r>
      <w:r w:rsidRPr="008D43F8">
        <w:rPr>
          <w:rFonts w:ascii="Times New Roman" w:eastAsia="Times New Roman" w:hAnsi="Times New Roman" w:cs="Times New Roman"/>
          <w:color w:val="0D0D0D" w:themeColor="text1" w:themeTint="F2"/>
          <w:sz w:val="28"/>
          <w:szCs w:val="28"/>
          <w:lang w:eastAsia="ru-RU"/>
        </w:rPr>
        <w:softHyphen/>
        <w:t>вается конфиденциальное свидание с защитником продолжительностью не менее 2 часов. Помимо защитника в допросе могут принимать участие и другие лица (переводчик, специалист и т.д.).</w:t>
      </w:r>
    </w:p>
    <w:p w:rsidR="008D43F8" w:rsidRPr="008D43F8" w:rsidRDefault="008D43F8" w:rsidP="008D43F8">
      <w:pPr>
        <w:shd w:val="clear" w:color="auto" w:fill="FFFFFF"/>
        <w:spacing w:after="0" w:line="360" w:lineRule="auto"/>
        <w:ind w:firstLine="709"/>
        <w:rPr>
          <w:rFonts w:ascii="Times New Roman" w:eastAsia="Times New Roman" w:hAnsi="Times New Roman" w:cs="Times New Roman"/>
          <w:color w:val="0D0D0D" w:themeColor="text1" w:themeTint="F2"/>
          <w:sz w:val="28"/>
          <w:szCs w:val="28"/>
          <w:lang w:eastAsia="ru-RU"/>
        </w:rPr>
      </w:pPr>
      <w:r w:rsidRPr="008D43F8">
        <w:rPr>
          <w:rFonts w:ascii="Times New Roman" w:eastAsia="Times New Roman" w:hAnsi="Times New Roman" w:cs="Times New Roman"/>
          <w:color w:val="0D0D0D" w:themeColor="text1" w:themeTint="F2"/>
          <w:sz w:val="28"/>
          <w:szCs w:val="28"/>
          <w:lang w:eastAsia="ru-RU"/>
        </w:rPr>
        <w:t>Допрос задержанного лица может быть произведен в кабинете до</w:t>
      </w:r>
      <w:r w:rsidRPr="008D43F8">
        <w:rPr>
          <w:rFonts w:ascii="Times New Roman" w:eastAsia="Times New Roman" w:hAnsi="Times New Roman" w:cs="Times New Roman"/>
          <w:color w:val="0D0D0D" w:themeColor="text1" w:themeTint="F2"/>
          <w:sz w:val="28"/>
          <w:szCs w:val="28"/>
          <w:lang w:eastAsia="ru-RU"/>
        </w:rPr>
        <w:softHyphen/>
        <w:t>знавателя или следователя либо в изоляторе временного содержания.</w:t>
      </w:r>
    </w:p>
    <w:p w:rsidR="008D43F8" w:rsidRPr="008D43F8" w:rsidRDefault="008D43F8" w:rsidP="008D43F8">
      <w:pPr>
        <w:shd w:val="clear" w:color="auto" w:fill="FFFFFF"/>
        <w:spacing w:after="0" w:line="360" w:lineRule="auto"/>
        <w:ind w:firstLine="709"/>
        <w:rPr>
          <w:rFonts w:ascii="Times New Roman" w:eastAsia="Times New Roman" w:hAnsi="Times New Roman" w:cs="Times New Roman"/>
          <w:color w:val="0D0D0D" w:themeColor="text1" w:themeTint="F2"/>
          <w:sz w:val="28"/>
          <w:szCs w:val="28"/>
          <w:lang w:eastAsia="ru-RU"/>
        </w:rPr>
      </w:pPr>
      <w:r w:rsidRPr="008D43F8">
        <w:rPr>
          <w:rFonts w:ascii="Times New Roman" w:eastAsia="Times New Roman" w:hAnsi="Times New Roman" w:cs="Times New Roman"/>
          <w:color w:val="0D0D0D" w:themeColor="text1" w:themeTint="F2"/>
          <w:sz w:val="28"/>
          <w:szCs w:val="28"/>
          <w:lang w:eastAsia="ru-RU"/>
        </w:rPr>
        <w:t>На практике большинство допросов подозреваемых не занимают длительного времени. Однако в ряде случаев объемы сообщаемой до</w:t>
      </w:r>
      <w:r w:rsidRPr="008D43F8">
        <w:rPr>
          <w:rFonts w:ascii="Times New Roman" w:eastAsia="Times New Roman" w:hAnsi="Times New Roman" w:cs="Times New Roman"/>
          <w:color w:val="0D0D0D" w:themeColor="text1" w:themeTint="F2"/>
          <w:sz w:val="28"/>
          <w:szCs w:val="28"/>
          <w:lang w:eastAsia="ru-RU"/>
        </w:rPr>
        <w:softHyphen/>
        <w:t>прашиваемым лицом информации могут быть настолько велики, что процесс получения его показаний затягивается на несколько часов или даже более. В связи с этим законодатель устанавливает определенные временные рамки для производства данного следственного действия. Так, допрос не может длиться непрерывно более</w:t>
      </w:r>
      <w:r w:rsidRPr="008D43F8">
        <w:rPr>
          <w:rFonts w:ascii="Times New Roman" w:eastAsia="Times New Roman" w:hAnsi="Times New Roman" w:cs="Times New Roman"/>
          <w:iCs/>
          <w:color w:val="0D0D0D" w:themeColor="text1" w:themeTint="F2"/>
          <w:sz w:val="28"/>
          <w:szCs w:val="28"/>
          <w:lang w:eastAsia="ru-RU"/>
        </w:rPr>
        <w:t> 4 часов,</w:t>
      </w:r>
      <w:r>
        <w:rPr>
          <w:rFonts w:ascii="Times New Roman" w:eastAsia="Times New Roman" w:hAnsi="Times New Roman" w:cs="Times New Roman"/>
          <w:iCs/>
          <w:color w:val="0D0D0D" w:themeColor="text1" w:themeTint="F2"/>
          <w:sz w:val="28"/>
          <w:szCs w:val="28"/>
          <w:lang w:eastAsia="ru-RU"/>
        </w:rPr>
        <w:t xml:space="preserve"> </w:t>
      </w:r>
      <w:r w:rsidRPr="008D43F8">
        <w:rPr>
          <w:rFonts w:ascii="Times New Roman" w:eastAsia="Times New Roman" w:hAnsi="Times New Roman" w:cs="Times New Roman"/>
          <w:color w:val="0D0D0D" w:themeColor="text1" w:themeTint="F2"/>
          <w:sz w:val="28"/>
          <w:szCs w:val="28"/>
          <w:lang w:eastAsia="ru-RU"/>
        </w:rPr>
        <w:t>после чего дознаватель или следователь обязаны предоставить допрашиваемому перерыв не менее чем на</w:t>
      </w:r>
      <w:r w:rsidRPr="008D43F8">
        <w:rPr>
          <w:rFonts w:ascii="Times New Roman" w:eastAsia="Times New Roman" w:hAnsi="Times New Roman" w:cs="Times New Roman"/>
          <w:iCs/>
          <w:color w:val="0D0D0D" w:themeColor="text1" w:themeTint="F2"/>
          <w:sz w:val="28"/>
          <w:szCs w:val="28"/>
          <w:lang w:eastAsia="ru-RU"/>
        </w:rPr>
        <w:t>1 час</w:t>
      </w:r>
      <w:r w:rsidRPr="008D43F8">
        <w:rPr>
          <w:rFonts w:ascii="Times New Roman" w:eastAsia="Times New Roman" w:hAnsi="Times New Roman" w:cs="Times New Roman"/>
          <w:color w:val="0D0D0D" w:themeColor="text1" w:themeTint="F2"/>
          <w:sz w:val="28"/>
          <w:szCs w:val="28"/>
          <w:lang w:eastAsia="ru-RU"/>
        </w:rPr>
        <w:t> для отдыха и приема пищи. А общая про</w:t>
      </w:r>
      <w:r w:rsidRPr="008D43F8">
        <w:rPr>
          <w:rFonts w:ascii="Times New Roman" w:eastAsia="Times New Roman" w:hAnsi="Times New Roman" w:cs="Times New Roman"/>
          <w:color w:val="0D0D0D" w:themeColor="text1" w:themeTint="F2"/>
          <w:sz w:val="28"/>
          <w:szCs w:val="28"/>
          <w:lang w:eastAsia="ru-RU"/>
        </w:rPr>
        <w:softHyphen/>
        <w:t>должительность допроса в течение дня не должна превышать</w:t>
      </w:r>
      <w:r w:rsidRPr="008D43F8">
        <w:rPr>
          <w:rFonts w:ascii="Times New Roman" w:eastAsia="Times New Roman" w:hAnsi="Times New Roman" w:cs="Times New Roman"/>
          <w:iCs/>
          <w:color w:val="0D0D0D" w:themeColor="text1" w:themeTint="F2"/>
          <w:sz w:val="28"/>
          <w:szCs w:val="28"/>
          <w:lang w:eastAsia="ru-RU"/>
        </w:rPr>
        <w:t> 8 часов. </w:t>
      </w:r>
      <w:r w:rsidRPr="008D43F8">
        <w:rPr>
          <w:rFonts w:ascii="Times New Roman" w:eastAsia="Times New Roman" w:hAnsi="Times New Roman" w:cs="Times New Roman"/>
          <w:color w:val="0D0D0D" w:themeColor="text1" w:themeTint="F2"/>
          <w:sz w:val="28"/>
          <w:szCs w:val="28"/>
          <w:lang w:eastAsia="ru-RU"/>
        </w:rPr>
        <w:t>Более того, при наличии медицинских показаний, подтвержденных за</w:t>
      </w:r>
      <w:r w:rsidRPr="008D43F8">
        <w:rPr>
          <w:rFonts w:ascii="Times New Roman" w:eastAsia="Times New Roman" w:hAnsi="Times New Roman" w:cs="Times New Roman"/>
          <w:color w:val="0D0D0D" w:themeColor="text1" w:themeTint="F2"/>
          <w:sz w:val="28"/>
          <w:szCs w:val="28"/>
          <w:lang w:eastAsia="ru-RU"/>
        </w:rPr>
        <w:softHyphen/>
        <w:t>ключением врача, продолжительность допроса может быть и еще мень</w:t>
      </w:r>
      <w:r w:rsidRPr="008D43F8">
        <w:rPr>
          <w:rFonts w:ascii="Times New Roman" w:eastAsia="Times New Roman" w:hAnsi="Times New Roman" w:cs="Times New Roman"/>
          <w:color w:val="0D0D0D" w:themeColor="text1" w:themeTint="F2"/>
          <w:sz w:val="28"/>
          <w:szCs w:val="28"/>
          <w:lang w:eastAsia="ru-RU"/>
        </w:rPr>
        <w:softHyphen/>
        <w:t>шей. А для несовершеннолетних эти сроки сокращены вдвое: соответ</w:t>
      </w:r>
      <w:r w:rsidRPr="008D43F8">
        <w:rPr>
          <w:rFonts w:ascii="Times New Roman" w:eastAsia="Times New Roman" w:hAnsi="Times New Roman" w:cs="Times New Roman"/>
          <w:color w:val="0D0D0D" w:themeColor="text1" w:themeTint="F2"/>
          <w:sz w:val="28"/>
          <w:szCs w:val="28"/>
          <w:lang w:eastAsia="ru-RU"/>
        </w:rPr>
        <w:softHyphen/>
        <w:t>ственно</w:t>
      </w:r>
      <w:r w:rsidRPr="008D43F8">
        <w:rPr>
          <w:rFonts w:ascii="Times New Roman" w:eastAsia="Times New Roman" w:hAnsi="Times New Roman" w:cs="Times New Roman"/>
          <w:iCs/>
          <w:color w:val="0D0D0D" w:themeColor="text1" w:themeTint="F2"/>
          <w:sz w:val="28"/>
          <w:szCs w:val="28"/>
          <w:lang w:eastAsia="ru-RU"/>
        </w:rPr>
        <w:t> до 2 и до 4 часов.</w:t>
      </w:r>
    </w:p>
    <w:p w:rsidR="008D43F8" w:rsidRPr="008D43F8" w:rsidRDefault="008D43F8" w:rsidP="008D43F8">
      <w:pPr>
        <w:shd w:val="clear" w:color="auto" w:fill="FFFFFF"/>
        <w:spacing w:after="0" w:line="360" w:lineRule="auto"/>
        <w:ind w:firstLine="709"/>
        <w:rPr>
          <w:rFonts w:ascii="Times New Roman" w:eastAsia="Times New Roman" w:hAnsi="Times New Roman" w:cs="Times New Roman"/>
          <w:color w:val="0D0D0D" w:themeColor="text1" w:themeTint="F2"/>
          <w:sz w:val="28"/>
          <w:szCs w:val="28"/>
          <w:lang w:eastAsia="ru-RU"/>
        </w:rPr>
      </w:pPr>
      <w:r w:rsidRPr="008D43F8">
        <w:rPr>
          <w:rFonts w:ascii="Times New Roman" w:eastAsia="Times New Roman" w:hAnsi="Times New Roman" w:cs="Times New Roman"/>
          <w:color w:val="0D0D0D" w:themeColor="text1" w:themeTint="F2"/>
          <w:sz w:val="28"/>
          <w:szCs w:val="28"/>
          <w:lang w:eastAsia="ru-RU"/>
        </w:rPr>
        <w:t>Поэтому в случае, если дознаватель или следователь не успевает получить все необходимые показания в обозначенные сроки, процеду</w:t>
      </w:r>
      <w:r w:rsidRPr="008D43F8">
        <w:rPr>
          <w:rFonts w:ascii="Times New Roman" w:eastAsia="Times New Roman" w:hAnsi="Times New Roman" w:cs="Times New Roman"/>
          <w:color w:val="0D0D0D" w:themeColor="text1" w:themeTint="F2"/>
          <w:sz w:val="28"/>
          <w:szCs w:val="28"/>
          <w:lang w:eastAsia="ru-RU"/>
        </w:rPr>
        <w:softHyphen/>
        <w:t>ра допроса прерывается и продолжается в другой день.</w:t>
      </w:r>
    </w:p>
    <w:p w:rsidR="008D43F8" w:rsidRPr="008D43F8" w:rsidRDefault="008D43F8" w:rsidP="008D43F8">
      <w:pPr>
        <w:shd w:val="clear" w:color="auto" w:fill="FFFFFF"/>
        <w:spacing w:after="0" w:line="360" w:lineRule="auto"/>
        <w:ind w:firstLine="709"/>
        <w:rPr>
          <w:rFonts w:ascii="Times New Roman" w:eastAsia="Times New Roman" w:hAnsi="Times New Roman" w:cs="Times New Roman"/>
          <w:color w:val="0D0D0D" w:themeColor="text1" w:themeTint="F2"/>
          <w:sz w:val="28"/>
          <w:szCs w:val="28"/>
          <w:lang w:eastAsia="ru-RU"/>
        </w:rPr>
      </w:pPr>
      <w:r w:rsidRPr="008D43F8">
        <w:rPr>
          <w:rFonts w:ascii="Times New Roman" w:eastAsia="Times New Roman" w:hAnsi="Times New Roman" w:cs="Times New Roman"/>
          <w:color w:val="0D0D0D" w:themeColor="text1" w:themeTint="F2"/>
          <w:sz w:val="28"/>
          <w:szCs w:val="28"/>
          <w:lang w:eastAsia="ru-RU"/>
        </w:rPr>
        <w:t>Перед началом допроса дознаватель или следователь, удостове</w:t>
      </w:r>
      <w:r w:rsidRPr="008D43F8">
        <w:rPr>
          <w:rFonts w:ascii="Times New Roman" w:eastAsia="Times New Roman" w:hAnsi="Times New Roman" w:cs="Times New Roman"/>
          <w:color w:val="0D0D0D" w:themeColor="text1" w:themeTint="F2"/>
          <w:sz w:val="28"/>
          <w:szCs w:val="28"/>
          <w:lang w:eastAsia="ru-RU"/>
        </w:rPr>
        <w:softHyphen/>
        <w:t>рившись в личности допрашиваемого, разъясняют ему права и порядок производства следственного действия. Законодатель предусматривает </w:t>
      </w:r>
      <w:r w:rsidRPr="008D43F8">
        <w:rPr>
          <w:rFonts w:ascii="Times New Roman" w:eastAsia="Times New Roman" w:hAnsi="Times New Roman" w:cs="Times New Roman"/>
          <w:iCs/>
          <w:color w:val="0D0D0D" w:themeColor="text1" w:themeTint="F2"/>
          <w:sz w:val="28"/>
          <w:szCs w:val="28"/>
          <w:lang w:eastAsia="ru-RU"/>
        </w:rPr>
        <w:t>свободу тактики допроса.</w:t>
      </w:r>
      <w:r w:rsidRPr="008D43F8">
        <w:rPr>
          <w:rFonts w:ascii="Times New Roman" w:eastAsia="Times New Roman" w:hAnsi="Times New Roman" w:cs="Times New Roman"/>
          <w:color w:val="0D0D0D" w:themeColor="text1" w:themeTint="F2"/>
          <w:sz w:val="28"/>
          <w:szCs w:val="28"/>
          <w:lang w:eastAsia="ru-RU"/>
        </w:rPr>
        <w:t> Это означает, что дознаватель или следова</w:t>
      </w:r>
      <w:r w:rsidRPr="008D43F8">
        <w:rPr>
          <w:rFonts w:ascii="Times New Roman" w:eastAsia="Times New Roman" w:hAnsi="Times New Roman" w:cs="Times New Roman"/>
          <w:color w:val="0D0D0D" w:themeColor="text1" w:themeTint="F2"/>
          <w:sz w:val="28"/>
          <w:szCs w:val="28"/>
          <w:lang w:eastAsia="ru-RU"/>
        </w:rPr>
        <w:softHyphen/>
        <w:t>тель по своему усмотрению определяют структуру и содержание вер</w:t>
      </w:r>
      <w:r w:rsidRPr="008D43F8">
        <w:rPr>
          <w:rFonts w:ascii="Times New Roman" w:eastAsia="Times New Roman" w:hAnsi="Times New Roman" w:cs="Times New Roman"/>
          <w:color w:val="0D0D0D" w:themeColor="text1" w:themeTint="F2"/>
          <w:sz w:val="28"/>
          <w:szCs w:val="28"/>
          <w:lang w:eastAsia="ru-RU"/>
        </w:rPr>
        <w:softHyphen/>
        <w:t xml:space="preserve">бального общения </w:t>
      </w:r>
      <w:r w:rsidRPr="008D43F8">
        <w:rPr>
          <w:rFonts w:ascii="Times New Roman" w:eastAsia="Times New Roman" w:hAnsi="Times New Roman" w:cs="Times New Roman"/>
          <w:color w:val="0D0D0D" w:themeColor="text1" w:themeTint="F2"/>
          <w:sz w:val="28"/>
          <w:szCs w:val="28"/>
          <w:lang w:eastAsia="ru-RU"/>
        </w:rPr>
        <w:lastRenderedPageBreak/>
        <w:t>(беседы) с допрашиваемым лицом, в том числе, зада</w:t>
      </w:r>
      <w:r w:rsidRPr="008D43F8">
        <w:rPr>
          <w:rFonts w:ascii="Times New Roman" w:eastAsia="Times New Roman" w:hAnsi="Times New Roman" w:cs="Times New Roman"/>
          <w:color w:val="0D0D0D" w:themeColor="text1" w:themeTint="F2"/>
          <w:sz w:val="28"/>
          <w:szCs w:val="28"/>
          <w:lang w:eastAsia="ru-RU"/>
        </w:rPr>
        <w:softHyphen/>
        <w:t>ют необходимые вопросы. Так, допрос может начинаться со свободного рассказа допрашиваемого и заканчиваться вопросами; в другой ситуа</w:t>
      </w:r>
      <w:r w:rsidRPr="008D43F8">
        <w:rPr>
          <w:rFonts w:ascii="Times New Roman" w:eastAsia="Times New Roman" w:hAnsi="Times New Roman" w:cs="Times New Roman"/>
          <w:color w:val="0D0D0D" w:themeColor="text1" w:themeTint="F2"/>
          <w:sz w:val="28"/>
          <w:szCs w:val="28"/>
          <w:lang w:eastAsia="ru-RU"/>
        </w:rPr>
        <w:softHyphen/>
        <w:t>ции дознаватель или следовать сразу начинают задавать необходимые вопросы и т.д. Допрашиваемый вправе изложить свои показания (часть показаний) и собственноручно. Однако эта свобода тактики допроса ограничивается запретом задавать наводящие вопросы, которые своей формулировкой предопределяют получение желаемого ответа. Давая показания допрашиваемое лицо вправе пользоваться документами и записями</w:t>
      </w:r>
      <w:r w:rsidR="000E1897">
        <w:rPr>
          <w:rStyle w:val="ac"/>
          <w:rFonts w:ascii="Times New Roman" w:eastAsia="Times New Roman" w:hAnsi="Times New Roman" w:cs="Times New Roman"/>
          <w:color w:val="0D0D0D" w:themeColor="text1" w:themeTint="F2"/>
          <w:sz w:val="28"/>
          <w:szCs w:val="28"/>
          <w:lang w:eastAsia="ru-RU"/>
        </w:rPr>
        <w:footnoteReference w:id="10"/>
      </w:r>
      <w:r w:rsidRPr="008D43F8">
        <w:rPr>
          <w:rFonts w:ascii="Times New Roman" w:eastAsia="Times New Roman" w:hAnsi="Times New Roman" w:cs="Times New Roman"/>
          <w:color w:val="0D0D0D" w:themeColor="text1" w:themeTint="F2"/>
          <w:sz w:val="28"/>
          <w:szCs w:val="28"/>
          <w:lang w:eastAsia="ru-RU"/>
        </w:rPr>
        <w:t>.</w:t>
      </w:r>
    </w:p>
    <w:p w:rsidR="008D43F8" w:rsidRPr="008D43F8" w:rsidRDefault="008D43F8" w:rsidP="008D43F8">
      <w:pPr>
        <w:shd w:val="clear" w:color="auto" w:fill="FFFFFF"/>
        <w:spacing w:after="0" w:line="360" w:lineRule="auto"/>
        <w:ind w:firstLine="709"/>
        <w:rPr>
          <w:rFonts w:ascii="Times New Roman" w:eastAsia="Times New Roman" w:hAnsi="Times New Roman" w:cs="Times New Roman"/>
          <w:color w:val="0D0D0D" w:themeColor="text1" w:themeTint="F2"/>
          <w:sz w:val="28"/>
          <w:szCs w:val="28"/>
          <w:lang w:eastAsia="ru-RU"/>
        </w:rPr>
      </w:pPr>
      <w:r w:rsidRPr="008D43F8">
        <w:rPr>
          <w:rFonts w:ascii="Times New Roman" w:eastAsia="Times New Roman" w:hAnsi="Times New Roman" w:cs="Times New Roman"/>
          <w:iCs/>
          <w:color w:val="0D0D0D" w:themeColor="text1" w:themeTint="F2"/>
          <w:sz w:val="28"/>
          <w:szCs w:val="28"/>
          <w:lang w:eastAsia="ru-RU"/>
        </w:rPr>
        <w:t>Участвующий в допросе защитник имеет право: а) давать подозреваемому в присутствии дознавателя или следова</w:t>
      </w:r>
      <w:r w:rsidRPr="008D43F8">
        <w:rPr>
          <w:rFonts w:ascii="Times New Roman" w:eastAsia="Times New Roman" w:hAnsi="Times New Roman" w:cs="Times New Roman"/>
          <w:iCs/>
          <w:color w:val="0D0D0D" w:themeColor="text1" w:themeTint="F2"/>
          <w:sz w:val="28"/>
          <w:szCs w:val="28"/>
          <w:lang w:eastAsia="ru-RU"/>
        </w:rPr>
        <w:softHyphen/>
        <w:t>теля краткие консультации; б) задавать ему с разрешения дознавателя или следователя вопросы; в) делать письменные замечания по поводу правильности и полноты записей в прото</w:t>
      </w:r>
      <w:r w:rsidRPr="008D43F8">
        <w:rPr>
          <w:rFonts w:ascii="Times New Roman" w:eastAsia="Times New Roman" w:hAnsi="Times New Roman" w:cs="Times New Roman"/>
          <w:iCs/>
          <w:color w:val="0D0D0D" w:themeColor="text1" w:themeTint="F2"/>
          <w:sz w:val="28"/>
          <w:szCs w:val="28"/>
          <w:lang w:eastAsia="ru-RU"/>
        </w:rPr>
        <w:softHyphen/>
        <w:t>коле. Дознаватель или следователь могут и отвести вопросы защитника, но обязаны при этом занести их в протокол.</w:t>
      </w:r>
    </w:p>
    <w:p w:rsidR="008D43F8" w:rsidRPr="008D43F8" w:rsidRDefault="008D43F8" w:rsidP="008D43F8">
      <w:pPr>
        <w:shd w:val="clear" w:color="auto" w:fill="FFFFFF"/>
        <w:spacing w:after="0" w:line="360" w:lineRule="auto"/>
        <w:ind w:firstLine="709"/>
        <w:rPr>
          <w:rFonts w:ascii="Times New Roman" w:eastAsia="Times New Roman" w:hAnsi="Times New Roman" w:cs="Times New Roman"/>
          <w:color w:val="0D0D0D" w:themeColor="text1" w:themeTint="F2"/>
          <w:sz w:val="28"/>
          <w:szCs w:val="28"/>
          <w:lang w:eastAsia="ru-RU"/>
        </w:rPr>
      </w:pPr>
      <w:r w:rsidRPr="008D43F8">
        <w:rPr>
          <w:rFonts w:ascii="Times New Roman" w:eastAsia="Times New Roman" w:hAnsi="Times New Roman" w:cs="Times New Roman"/>
          <w:color w:val="0D0D0D" w:themeColor="text1" w:themeTint="F2"/>
          <w:sz w:val="28"/>
          <w:szCs w:val="28"/>
          <w:lang w:eastAsia="ru-RU"/>
        </w:rPr>
        <w:t>Ход и результаты допроса отражаются в соответствующем прото</w:t>
      </w:r>
      <w:r w:rsidRPr="008D43F8">
        <w:rPr>
          <w:rFonts w:ascii="Times New Roman" w:eastAsia="Times New Roman" w:hAnsi="Times New Roman" w:cs="Times New Roman"/>
          <w:color w:val="0D0D0D" w:themeColor="text1" w:themeTint="F2"/>
          <w:sz w:val="28"/>
          <w:szCs w:val="28"/>
          <w:lang w:eastAsia="ru-RU"/>
        </w:rPr>
        <w:softHyphen/>
        <w:t>коле. Показания допрашиваемого принято записывать от первого лица и по возможности дословно. Вопросы и ответы на них записываются в той последовательности, которая имела место в ходе допроса. В прото</w:t>
      </w:r>
      <w:r w:rsidRPr="008D43F8">
        <w:rPr>
          <w:rFonts w:ascii="Times New Roman" w:eastAsia="Times New Roman" w:hAnsi="Times New Roman" w:cs="Times New Roman"/>
          <w:color w:val="0D0D0D" w:themeColor="text1" w:themeTint="F2"/>
          <w:sz w:val="28"/>
          <w:szCs w:val="28"/>
          <w:lang w:eastAsia="ru-RU"/>
        </w:rPr>
        <w:softHyphen/>
        <w:t>коле указываются и те вопросы, которые были отведены дознавателем или следователем, или на которые допрашиваемый отвечать отказался, а также мотивы таких отводов или отказов. И наконец, протокол должен содержать указание об имевшем место в ходе допроса предъявлении отдельных материалов уголовного дела (вещественных доказательств, документов и т.д.) и данных в связи с этим пояснениях. Дополнительны</w:t>
      </w:r>
      <w:r w:rsidRPr="008D43F8">
        <w:rPr>
          <w:rFonts w:ascii="Times New Roman" w:eastAsia="Times New Roman" w:hAnsi="Times New Roman" w:cs="Times New Roman"/>
          <w:color w:val="0D0D0D" w:themeColor="text1" w:themeTint="F2"/>
          <w:sz w:val="28"/>
          <w:szCs w:val="28"/>
          <w:lang w:eastAsia="ru-RU"/>
        </w:rPr>
        <w:softHyphen/>
        <w:t>ми средствами фиксации хода и результатов допроса подозреваемого могут быть аудио- и видеозаписи. Помимо этого, допрашиваемым ли</w:t>
      </w:r>
      <w:r w:rsidRPr="008D43F8">
        <w:rPr>
          <w:rFonts w:ascii="Times New Roman" w:eastAsia="Times New Roman" w:hAnsi="Times New Roman" w:cs="Times New Roman"/>
          <w:color w:val="0D0D0D" w:themeColor="text1" w:themeTint="F2"/>
          <w:sz w:val="28"/>
          <w:szCs w:val="28"/>
          <w:lang w:eastAsia="ru-RU"/>
        </w:rPr>
        <w:softHyphen/>
        <w:t>цом могут быть изготовлены схемы, чертежи, рисунки, диаграммы. Все эти материалы приобщаются к протоколу, о чем в нем делается соответ</w:t>
      </w:r>
      <w:r w:rsidRPr="008D43F8">
        <w:rPr>
          <w:rFonts w:ascii="Times New Roman" w:eastAsia="Times New Roman" w:hAnsi="Times New Roman" w:cs="Times New Roman"/>
          <w:color w:val="0D0D0D" w:themeColor="text1" w:themeTint="F2"/>
          <w:sz w:val="28"/>
          <w:szCs w:val="28"/>
          <w:lang w:eastAsia="ru-RU"/>
        </w:rPr>
        <w:softHyphen/>
        <w:t>ствующая запись.</w:t>
      </w:r>
    </w:p>
    <w:p w:rsidR="008D43F8" w:rsidRPr="008D43F8" w:rsidRDefault="008D43F8" w:rsidP="008D43F8">
      <w:pPr>
        <w:shd w:val="clear" w:color="auto" w:fill="FFFFFF"/>
        <w:spacing w:after="0" w:line="360" w:lineRule="auto"/>
        <w:ind w:firstLine="709"/>
        <w:rPr>
          <w:rFonts w:ascii="Times New Roman" w:eastAsia="Times New Roman" w:hAnsi="Times New Roman" w:cs="Times New Roman"/>
          <w:color w:val="0D0D0D" w:themeColor="text1" w:themeTint="F2"/>
          <w:sz w:val="28"/>
          <w:szCs w:val="28"/>
          <w:lang w:eastAsia="ru-RU"/>
        </w:rPr>
      </w:pPr>
      <w:r w:rsidRPr="008D43F8">
        <w:rPr>
          <w:rFonts w:ascii="Times New Roman" w:eastAsia="Times New Roman" w:hAnsi="Times New Roman" w:cs="Times New Roman"/>
          <w:iCs/>
          <w:color w:val="0D0D0D" w:themeColor="text1" w:themeTint="F2"/>
          <w:sz w:val="28"/>
          <w:szCs w:val="28"/>
          <w:lang w:eastAsia="ru-RU"/>
        </w:rPr>
        <w:lastRenderedPageBreak/>
        <w:t>Протокол допроса в обязательном порядке должен быть предъявлен для ознакомления самому подозреваемому и его за</w:t>
      </w:r>
      <w:r w:rsidRPr="008D43F8">
        <w:rPr>
          <w:rFonts w:ascii="Times New Roman" w:eastAsia="Times New Roman" w:hAnsi="Times New Roman" w:cs="Times New Roman"/>
          <w:iCs/>
          <w:color w:val="0D0D0D" w:themeColor="text1" w:themeTint="F2"/>
          <w:sz w:val="28"/>
          <w:szCs w:val="28"/>
          <w:lang w:eastAsia="ru-RU"/>
        </w:rPr>
        <w:softHyphen/>
        <w:t>щитнику. Если допрос помимо протокола фиксировался каким- либо иным способом, например посредством видеозаписи, то для ознакомления должны быть предъявлены и соответствую</w:t>
      </w:r>
      <w:r w:rsidRPr="008D43F8">
        <w:rPr>
          <w:rFonts w:ascii="Times New Roman" w:eastAsia="Times New Roman" w:hAnsi="Times New Roman" w:cs="Times New Roman"/>
          <w:iCs/>
          <w:color w:val="0D0D0D" w:themeColor="text1" w:themeTint="F2"/>
          <w:sz w:val="28"/>
          <w:szCs w:val="28"/>
          <w:lang w:eastAsia="ru-RU"/>
        </w:rPr>
        <w:softHyphen/>
        <w:t>щие материалы (кассеты, диски и т.д.)</w:t>
      </w:r>
    </w:p>
    <w:p w:rsidR="008D43F8" w:rsidRPr="008D43F8" w:rsidRDefault="008D43F8" w:rsidP="008D43F8">
      <w:pPr>
        <w:shd w:val="clear" w:color="auto" w:fill="FFFFFF"/>
        <w:spacing w:after="0" w:line="360" w:lineRule="auto"/>
        <w:ind w:firstLine="709"/>
        <w:rPr>
          <w:rFonts w:ascii="Times New Roman" w:eastAsia="Times New Roman" w:hAnsi="Times New Roman" w:cs="Times New Roman"/>
          <w:color w:val="0D0D0D" w:themeColor="text1" w:themeTint="F2"/>
          <w:sz w:val="28"/>
          <w:szCs w:val="28"/>
          <w:lang w:eastAsia="ru-RU"/>
        </w:rPr>
      </w:pPr>
      <w:r w:rsidRPr="008D43F8">
        <w:rPr>
          <w:rFonts w:ascii="Times New Roman" w:eastAsia="Times New Roman" w:hAnsi="Times New Roman" w:cs="Times New Roman"/>
          <w:color w:val="0D0D0D" w:themeColor="text1" w:themeTint="F2"/>
          <w:sz w:val="28"/>
          <w:szCs w:val="28"/>
          <w:lang w:eastAsia="ru-RU"/>
        </w:rPr>
        <w:t>В этой связи подозреваемому желательно самым внимательным об</w:t>
      </w:r>
      <w:r w:rsidRPr="008D43F8">
        <w:rPr>
          <w:rFonts w:ascii="Times New Roman" w:eastAsia="Times New Roman" w:hAnsi="Times New Roman" w:cs="Times New Roman"/>
          <w:color w:val="0D0D0D" w:themeColor="text1" w:themeTint="F2"/>
          <w:sz w:val="28"/>
          <w:szCs w:val="28"/>
          <w:lang w:eastAsia="ru-RU"/>
        </w:rPr>
        <w:softHyphen/>
        <w:t>разом ознакомиться с текстом протокола своего допроса, поскольку в отличие от ранее описанных объяснений, его показания уже являются полноценными процессуальными доказательствами. А любые содержа</w:t>
      </w:r>
      <w:r w:rsidRPr="008D43F8">
        <w:rPr>
          <w:rFonts w:ascii="Times New Roman" w:eastAsia="Times New Roman" w:hAnsi="Times New Roman" w:cs="Times New Roman"/>
          <w:color w:val="0D0D0D" w:themeColor="text1" w:themeTint="F2"/>
          <w:sz w:val="28"/>
          <w:szCs w:val="28"/>
          <w:lang w:eastAsia="ru-RU"/>
        </w:rPr>
        <w:softHyphen/>
        <w:t>щиеся там сведения могут быть либо сами по себе, либо в совокупности с другими доказательствами использованы для предъявления ему обви</w:t>
      </w:r>
      <w:r w:rsidRPr="008D43F8">
        <w:rPr>
          <w:rFonts w:ascii="Times New Roman" w:eastAsia="Times New Roman" w:hAnsi="Times New Roman" w:cs="Times New Roman"/>
          <w:color w:val="0D0D0D" w:themeColor="text1" w:themeTint="F2"/>
          <w:sz w:val="28"/>
          <w:szCs w:val="28"/>
          <w:lang w:eastAsia="ru-RU"/>
        </w:rPr>
        <w:softHyphen/>
        <w:t>нения, постановления приговора и т.д. Если же какие-то фрагменты про</w:t>
      </w:r>
      <w:r w:rsidRPr="008D43F8">
        <w:rPr>
          <w:rFonts w:ascii="Times New Roman" w:eastAsia="Times New Roman" w:hAnsi="Times New Roman" w:cs="Times New Roman"/>
          <w:color w:val="0D0D0D" w:themeColor="text1" w:themeTint="F2"/>
          <w:sz w:val="28"/>
          <w:szCs w:val="28"/>
          <w:lang w:eastAsia="ru-RU"/>
        </w:rPr>
        <w:softHyphen/>
        <w:t>токола представляются неполными, неверными, искаженными, то подо</w:t>
      </w:r>
      <w:r w:rsidRPr="008D43F8">
        <w:rPr>
          <w:rFonts w:ascii="Times New Roman" w:eastAsia="Times New Roman" w:hAnsi="Times New Roman" w:cs="Times New Roman"/>
          <w:color w:val="0D0D0D" w:themeColor="text1" w:themeTint="F2"/>
          <w:sz w:val="28"/>
          <w:szCs w:val="28"/>
          <w:lang w:eastAsia="ru-RU"/>
        </w:rPr>
        <w:softHyphen/>
        <w:t>зреваемому надлежит собственноручно внести в него соответствующие замечания, дополнения и уточнения.</w:t>
      </w:r>
    </w:p>
    <w:p w:rsidR="008D43F8" w:rsidRPr="008D43F8" w:rsidRDefault="008D43F8" w:rsidP="008D43F8">
      <w:pPr>
        <w:shd w:val="clear" w:color="auto" w:fill="FFFFFF"/>
        <w:spacing w:after="0" w:line="360" w:lineRule="auto"/>
        <w:ind w:firstLine="709"/>
        <w:rPr>
          <w:rFonts w:ascii="Times New Roman" w:eastAsia="Times New Roman" w:hAnsi="Times New Roman" w:cs="Times New Roman"/>
          <w:color w:val="0D0D0D" w:themeColor="text1" w:themeTint="F2"/>
          <w:sz w:val="28"/>
          <w:szCs w:val="28"/>
          <w:lang w:eastAsia="ru-RU"/>
        </w:rPr>
      </w:pPr>
      <w:r w:rsidRPr="008D43F8">
        <w:rPr>
          <w:rFonts w:ascii="Times New Roman" w:eastAsia="Times New Roman" w:hAnsi="Times New Roman" w:cs="Times New Roman"/>
          <w:color w:val="0D0D0D" w:themeColor="text1" w:themeTint="F2"/>
          <w:sz w:val="28"/>
          <w:szCs w:val="28"/>
          <w:lang w:eastAsia="ru-RU"/>
        </w:rPr>
        <w:t>К великому сожалению, в современных условиях весьма распро</w:t>
      </w:r>
      <w:r w:rsidRPr="008D43F8">
        <w:rPr>
          <w:rFonts w:ascii="Times New Roman" w:eastAsia="Times New Roman" w:hAnsi="Times New Roman" w:cs="Times New Roman"/>
          <w:color w:val="0D0D0D" w:themeColor="text1" w:themeTint="F2"/>
          <w:sz w:val="28"/>
          <w:szCs w:val="28"/>
          <w:lang w:eastAsia="ru-RU"/>
        </w:rPr>
        <w:softHyphen/>
        <w:t>странены случаи отказа подозреваемых от подписания протоколов их допросов. Это же касается и протоколов иных действий, произведенных с их участием, о чем мы уже говорили выше. Причина подобного и не совсем правильного поведения заключается в низком уровне правовой культуры и правовой грамотности этих лиц. Их логика представляется весьма простой: «Если я ничего не подписал, значит, ничего не было, зна</w:t>
      </w:r>
      <w:r w:rsidRPr="008D43F8">
        <w:rPr>
          <w:rFonts w:ascii="Times New Roman" w:eastAsia="Times New Roman" w:hAnsi="Times New Roman" w:cs="Times New Roman"/>
          <w:color w:val="0D0D0D" w:themeColor="text1" w:themeTint="F2"/>
          <w:sz w:val="28"/>
          <w:szCs w:val="28"/>
          <w:lang w:eastAsia="ru-RU"/>
        </w:rPr>
        <w:softHyphen/>
        <w:t>чит, я ни в чем не сознался».</w:t>
      </w:r>
    </w:p>
    <w:p w:rsidR="008D43F8" w:rsidRPr="008D43F8" w:rsidRDefault="008D43F8" w:rsidP="008D43F8">
      <w:pPr>
        <w:shd w:val="clear" w:color="auto" w:fill="FFFFFF"/>
        <w:spacing w:after="0" w:line="360" w:lineRule="auto"/>
        <w:ind w:firstLine="709"/>
        <w:rPr>
          <w:rFonts w:ascii="Times New Roman" w:eastAsia="Times New Roman" w:hAnsi="Times New Roman" w:cs="Times New Roman"/>
          <w:color w:val="0D0D0D" w:themeColor="text1" w:themeTint="F2"/>
          <w:sz w:val="28"/>
          <w:szCs w:val="28"/>
          <w:lang w:eastAsia="ru-RU"/>
        </w:rPr>
      </w:pPr>
      <w:r w:rsidRPr="008D43F8">
        <w:rPr>
          <w:rFonts w:ascii="Times New Roman" w:eastAsia="Times New Roman" w:hAnsi="Times New Roman" w:cs="Times New Roman"/>
          <w:color w:val="0D0D0D" w:themeColor="text1" w:themeTint="F2"/>
          <w:sz w:val="28"/>
          <w:szCs w:val="28"/>
          <w:lang w:eastAsia="ru-RU"/>
        </w:rPr>
        <w:t>Однако подобный «способ» реализации своих прав представляется весьма примитивным и абсолютно бесполезным. Ведь согласно ст. 167 УПК РФ в случае отказа кого-либо из участвующих лиц подписать про</w:t>
      </w:r>
      <w:r w:rsidRPr="008D43F8">
        <w:rPr>
          <w:rFonts w:ascii="Times New Roman" w:eastAsia="Times New Roman" w:hAnsi="Times New Roman" w:cs="Times New Roman"/>
          <w:color w:val="0D0D0D" w:themeColor="text1" w:themeTint="F2"/>
          <w:sz w:val="28"/>
          <w:szCs w:val="28"/>
          <w:lang w:eastAsia="ru-RU"/>
        </w:rPr>
        <w:softHyphen/>
        <w:t>токол дознаватель или следователь делают в нем соответствующую за</w:t>
      </w:r>
      <w:r w:rsidRPr="008D43F8">
        <w:rPr>
          <w:rFonts w:ascii="Times New Roman" w:eastAsia="Times New Roman" w:hAnsi="Times New Roman" w:cs="Times New Roman"/>
          <w:color w:val="0D0D0D" w:themeColor="text1" w:themeTint="F2"/>
          <w:sz w:val="28"/>
          <w:szCs w:val="28"/>
          <w:lang w:eastAsia="ru-RU"/>
        </w:rPr>
        <w:softHyphen/>
        <w:t>пись, которая удостоверяется подписью защитника. В этом случае про</w:t>
      </w:r>
      <w:r w:rsidRPr="008D43F8">
        <w:rPr>
          <w:rFonts w:ascii="Times New Roman" w:eastAsia="Times New Roman" w:hAnsi="Times New Roman" w:cs="Times New Roman"/>
          <w:color w:val="0D0D0D" w:themeColor="text1" w:themeTint="F2"/>
          <w:sz w:val="28"/>
          <w:szCs w:val="28"/>
          <w:lang w:eastAsia="ru-RU"/>
        </w:rPr>
        <w:softHyphen/>
        <w:t>токол имеет такое же юридическое значение, как и при подписании его подозреваемым.</w:t>
      </w:r>
    </w:p>
    <w:p w:rsidR="008D43F8" w:rsidRPr="008D43F8" w:rsidRDefault="008D43F8" w:rsidP="008D43F8">
      <w:pPr>
        <w:shd w:val="clear" w:color="auto" w:fill="FFFFFF"/>
        <w:spacing w:after="0" w:line="360" w:lineRule="auto"/>
        <w:ind w:firstLine="709"/>
        <w:rPr>
          <w:rFonts w:ascii="Times New Roman" w:eastAsia="Times New Roman" w:hAnsi="Times New Roman" w:cs="Times New Roman"/>
          <w:color w:val="0D0D0D" w:themeColor="text1" w:themeTint="F2"/>
          <w:sz w:val="28"/>
          <w:szCs w:val="28"/>
          <w:lang w:eastAsia="ru-RU"/>
        </w:rPr>
      </w:pPr>
      <w:r w:rsidRPr="008D43F8">
        <w:rPr>
          <w:rFonts w:ascii="Times New Roman" w:eastAsia="Times New Roman" w:hAnsi="Times New Roman" w:cs="Times New Roman"/>
          <w:color w:val="0D0D0D" w:themeColor="text1" w:themeTint="F2"/>
          <w:sz w:val="28"/>
          <w:szCs w:val="28"/>
          <w:lang w:eastAsia="ru-RU"/>
        </w:rPr>
        <w:lastRenderedPageBreak/>
        <w:t>Следовательно, более рациональным и правильным будет не по</w:t>
      </w:r>
      <w:r w:rsidRPr="008D43F8">
        <w:rPr>
          <w:rFonts w:ascii="Times New Roman" w:eastAsia="Times New Roman" w:hAnsi="Times New Roman" w:cs="Times New Roman"/>
          <w:color w:val="0D0D0D" w:themeColor="text1" w:themeTint="F2"/>
          <w:sz w:val="28"/>
          <w:szCs w:val="28"/>
          <w:lang w:eastAsia="ru-RU"/>
        </w:rPr>
        <w:softHyphen/>
        <w:t>добный пассивный, а наоборот активный способ защиты. Если подозре</w:t>
      </w:r>
      <w:r w:rsidRPr="008D43F8">
        <w:rPr>
          <w:rFonts w:ascii="Times New Roman" w:eastAsia="Times New Roman" w:hAnsi="Times New Roman" w:cs="Times New Roman"/>
          <w:color w:val="0D0D0D" w:themeColor="text1" w:themeTint="F2"/>
          <w:sz w:val="28"/>
          <w:szCs w:val="28"/>
          <w:lang w:eastAsia="ru-RU"/>
        </w:rPr>
        <w:softHyphen/>
        <w:t>ваемый полностью или частично не согласен с изложенными сведения</w:t>
      </w:r>
      <w:r w:rsidRPr="008D43F8">
        <w:rPr>
          <w:rFonts w:ascii="Times New Roman" w:eastAsia="Times New Roman" w:hAnsi="Times New Roman" w:cs="Times New Roman"/>
          <w:color w:val="0D0D0D" w:themeColor="text1" w:themeTint="F2"/>
          <w:sz w:val="28"/>
          <w:szCs w:val="28"/>
          <w:lang w:eastAsia="ru-RU"/>
        </w:rPr>
        <w:softHyphen/>
        <w:t>ми, он должен в конце протокола собственноручно отметить данный факт и подробно описать свою позицию. В этом случае она не останется без должного внимания со стороны потенциальных читателей: прокуро</w:t>
      </w:r>
      <w:r w:rsidRPr="008D43F8">
        <w:rPr>
          <w:rFonts w:ascii="Times New Roman" w:eastAsia="Times New Roman" w:hAnsi="Times New Roman" w:cs="Times New Roman"/>
          <w:color w:val="0D0D0D" w:themeColor="text1" w:themeTint="F2"/>
          <w:sz w:val="28"/>
          <w:szCs w:val="28"/>
          <w:lang w:eastAsia="ru-RU"/>
        </w:rPr>
        <w:softHyphen/>
        <w:t>ра, суда и т.д.</w:t>
      </w:r>
    </w:p>
    <w:p w:rsidR="007C74B0" w:rsidRPr="008D43F8" w:rsidRDefault="007C74B0" w:rsidP="008D43F8">
      <w:pPr>
        <w:pStyle w:val="a8"/>
        <w:spacing w:after="0" w:line="360" w:lineRule="auto"/>
        <w:ind w:left="0" w:firstLine="709"/>
        <w:contextualSpacing w:val="0"/>
        <w:rPr>
          <w:rFonts w:ascii="Times New Roman" w:hAnsi="Times New Roman" w:cs="Times New Roman"/>
          <w:color w:val="0D0D0D" w:themeColor="text1" w:themeTint="F2"/>
          <w:sz w:val="28"/>
          <w:szCs w:val="28"/>
        </w:rPr>
      </w:pPr>
    </w:p>
    <w:p w:rsidR="00F47D14" w:rsidRPr="008D43F8" w:rsidRDefault="00F47D14" w:rsidP="008D43F8">
      <w:pPr>
        <w:pStyle w:val="a8"/>
        <w:spacing w:after="0" w:line="360" w:lineRule="auto"/>
        <w:ind w:left="0" w:firstLine="709"/>
        <w:contextualSpacing w:val="0"/>
        <w:rPr>
          <w:rFonts w:ascii="Times New Roman" w:hAnsi="Times New Roman" w:cs="Times New Roman"/>
          <w:color w:val="0D0D0D" w:themeColor="text1" w:themeTint="F2"/>
          <w:sz w:val="28"/>
          <w:szCs w:val="28"/>
        </w:rPr>
      </w:pPr>
    </w:p>
    <w:p w:rsidR="00F47D14" w:rsidRDefault="00F47D14" w:rsidP="00492917">
      <w:pPr>
        <w:pStyle w:val="a8"/>
        <w:spacing w:after="0" w:line="360" w:lineRule="auto"/>
        <w:ind w:left="0" w:firstLine="709"/>
        <w:rPr>
          <w:rFonts w:ascii="Times New Roman" w:hAnsi="Times New Roman" w:cs="Times New Roman"/>
          <w:color w:val="0D0D0D" w:themeColor="text1" w:themeTint="F2"/>
          <w:sz w:val="28"/>
          <w:szCs w:val="28"/>
        </w:rPr>
      </w:pPr>
    </w:p>
    <w:p w:rsidR="00F47D14" w:rsidRDefault="00F47D14" w:rsidP="00492917">
      <w:pPr>
        <w:pStyle w:val="a8"/>
        <w:spacing w:after="0" w:line="360" w:lineRule="auto"/>
        <w:ind w:left="0" w:firstLine="709"/>
        <w:rPr>
          <w:rFonts w:ascii="Times New Roman" w:hAnsi="Times New Roman" w:cs="Times New Roman"/>
          <w:color w:val="0D0D0D" w:themeColor="text1" w:themeTint="F2"/>
          <w:sz w:val="28"/>
          <w:szCs w:val="28"/>
        </w:rPr>
      </w:pPr>
    </w:p>
    <w:p w:rsidR="00F47D14" w:rsidRDefault="00F47D14" w:rsidP="00492917">
      <w:pPr>
        <w:pStyle w:val="a8"/>
        <w:spacing w:after="0" w:line="360" w:lineRule="auto"/>
        <w:ind w:left="0" w:firstLine="709"/>
        <w:rPr>
          <w:rFonts w:ascii="Times New Roman" w:hAnsi="Times New Roman" w:cs="Times New Roman"/>
          <w:color w:val="0D0D0D" w:themeColor="text1" w:themeTint="F2"/>
          <w:sz w:val="28"/>
          <w:szCs w:val="28"/>
        </w:rPr>
      </w:pPr>
    </w:p>
    <w:p w:rsidR="008D43F8" w:rsidRDefault="008D43F8" w:rsidP="00492917">
      <w:pPr>
        <w:pStyle w:val="a8"/>
        <w:spacing w:after="0" w:line="360" w:lineRule="auto"/>
        <w:ind w:left="0" w:firstLine="709"/>
        <w:rPr>
          <w:rFonts w:ascii="Times New Roman" w:hAnsi="Times New Roman" w:cs="Times New Roman"/>
          <w:color w:val="0D0D0D" w:themeColor="text1" w:themeTint="F2"/>
          <w:sz w:val="28"/>
          <w:szCs w:val="28"/>
        </w:rPr>
      </w:pPr>
    </w:p>
    <w:p w:rsidR="008D43F8" w:rsidRDefault="008D43F8" w:rsidP="00492917">
      <w:pPr>
        <w:pStyle w:val="a8"/>
        <w:spacing w:after="0" w:line="360" w:lineRule="auto"/>
        <w:ind w:left="0" w:firstLine="709"/>
        <w:rPr>
          <w:rFonts w:ascii="Times New Roman" w:hAnsi="Times New Roman" w:cs="Times New Roman"/>
          <w:color w:val="0D0D0D" w:themeColor="text1" w:themeTint="F2"/>
          <w:sz w:val="28"/>
          <w:szCs w:val="28"/>
        </w:rPr>
      </w:pPr>
    </w:p>
    <w:p w:rsidR="008D43F8" w:rsidRDefault="008D43F8" w:rsidP="00492917">
      <w:pPr>
        <w:pStyle w:val="a8"/>
        <w:spacing w:after="0" w:line="360" w:lineRule="auto"/>
        <w:ind w:left="0" w:firstLine="709"/>
        <w:rPr>
          <w:rFonts w:ascii="Times New Roman" w:hAnsi="Times New Roman" w:cs="Times New Roman"/>
          <w:color w:val="0D0D0D" w:themeColor="text1" w:themeTint="F2"/>
          <w:sz w:val="28"/>
          <w:szCs w:val="28"/>
        </w:rPr>
      </w:pPr>
    </w:p>
    <w:p w:rsidR="008D43F8" w:rsidRDefault="008D43F8" w:rsidP="00492917">
      <w:pPr>
        <w:pStyle w:val="a8"/>
        <w:spacing w:after="0" w:line="360" w:lineRule="auto"/>
        <w:ind w:left="0" w:firstLine="709"/>
        <w:rPr>
          <w:rFonts w:ascii="Times New Roman" w:hAnsi="Times New Roman" w:cs="Times New Roman"/>
          <w:color w:val="0D0D0D" w:themeColor="text1" w:themeTint="F2"/>
          <w:sz w:val="28"/>
          <w:szCs w:val="28"/>
        </w:rPr>
      </w:pPr>
    </w:p>
    <w:p w:rsidR="00233DE7" w:rsidRDefault="00233DE7" w:rsidP="00492917">
      <w:pPr>
        <w:pStyle w:val="a8"/>
        <w:spacing w:after="0" w:line="360" w:lineRule="auto"/>
        <w:ind w:left="0" w:firstLine="709"/>
        <w:rPr>
          <w:rFonts w:ascii="Times New Roman" w:hAnsi="Times New Roman" w:cs="Times New Roman"/>
          <w:color w:val="0D0D0D" w:themeColor="text1" w:themeTint="F2"/>
          <w:sz w:val="28"/>
          <w:szCs w:val="28"/>
        </w:rPr>
      </w:pPr>
    </w:p>
    <w:p w:rsidR="00233DE7" w:rsidRDefault="00233DE7" w:rsidP="00492917">
      <w:pPr>
        <w:pStyle w:val="a8"/>
        <w:spacing w:after="0" w:line="360" w:lineRule="auto"/>
        <w:ind w:left="0" w:firstLine="709"/>
        <w:rPr>
          <w:rFonts w:ascii="Times New Roman" w:hAnsi="Times New Roman" w:cs="Times New Roman"/>
          <w:color w:val="0D0D0D" w:themeColor="text1" w:themeTint="F2"/>
          <w:sz w:val="28"/>
          <w:szCs w:val="28"/>
        </w:rPr>
      </w:pPr>
    </w:p>
    <w:p w:rsidR="00233DE7" w:rsidRDefault="00233DE7" w:rsidP="00492917">
      <w:pPr>
        <w:pStyle w:val="a8"/>
        <w:spacing w:after="0" w:line="360" w:lineRule="auto"/>
        <w:ind w:left="0" w:firstLine="709"/>
        <w:rPr>
          <w:rFonts w:ascii="Times New Roman" w:hAnsi="Times New Roman" w:cs="Times New Roman"/>
          <w:color w:val="0D0D0D" w:themeColor="text1" w:themeTint="F2"/>
          <w:sz w:val="28"/>
          <w:szCs w:val="28"/>
        </w:rPr>
      </w:pPr>
    </w:p>
    <w:p w:rsidR="008D43F8" w:rsidRDefault="008D43F8" w:rsidP="00233DE7">
      <w:pPr>
        <w:spacing w:after="0" w:line="360" w:lineRule="auto"/>
        <w:rPr>
          <w:rFonts w:ascii="Times New Roman" w:hAnsi="Times New Roman" w:cs="Times New Roman"/>
          <w:color w:val="0D0D0D" w:themeColor="text1" w:themeTint="F2"/>
          <w:sz w:val="28"/>
          <w:szCs w:val="28"/>
        </w:rPr>
      </w:pPr>
    </w:p>
    <w:p w:rsidR="00233DE7" w:rsidRPr="00233DE7" w:rsidRDefault="00233DE7" w:rsidP="00233DE7">
      <w:pPr>
        <w:spacing w:after="0" w:line="360" w:lineRule="auto"/>
        <w:rPr>
          <w:rFonts w:ascii="Times New Roman" w:hAnsi="Times New Roman" w:cs="Times New Roman"/>
          <w:color w:val="0D0D0D" w:themeColor="text1" w:themeTint="F2"/>
          <w:sz w:val="28"/>
          <w:szCs w:val="28"/>
        </w:rPr>
      </w:pPr>
    </w:p>
    <w:p w:rsidR="006F5FDF" w:rsidRDefault="006F5FDF">
      <w:pPr>
        <w:spacing w:after="0" w:line="360" w:lineRule="auto"/>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br w:type="page"/>
      </w:r>
    </w:p>
    <w:p w:rsidR="004153BA" w:rsidRDefault="00CD1F2A" w:rsidP="00185A9D">
      <w:pPr>
        <w:pStyle w:val="a8"/>
        <w:spacing w:after="0" w:line="240" w:lineRule="auto"/>
        <w:ind w:left="0"/>
        <w:jc w:val="center"/>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lastRenderedPageBreak/>
        <w:t>ЗАКЛЮЧЕНИЕ</w:t>
      </w:r>
    </w:p>
    <w:p w:rsidR="00492917" w:rsidRPr="00185A9D" w:rsidRDefault="00492917" w:rsidP="00185A9D">
      <w:pPr>
        <w:spacing w:after="0" w:line="480" w:lineRule="auto"/>
        <w:rPr>
          <w:rFonts w:ascii="Times New Roman" w:hAnsi="Times New Roman" w:cs="Times New Roman"/>
          <w:b/>
          <w:color w:val="0D0D0D" w:themeColor="text1" w:themeTint="F2"/>
          <w:sz w:val="28"/>
          <w:szCs w:val="28"/>
        </w:rPr>
      </w:pPr>
    </w:p>
    <w:p w:rsidR="00E44535" w:rsidRPr="00492917" w:rsidRDefault="00A064DB" w:rsidP="00492917">
      <w:pPr>
        <w:pStyle w:val="a8"/>
        <w:spacing w:after="0" w:line="360" w:lineRule="auto"/>
        <w:ind w:left="0" w:firstLine="709"/>
        <w:rPr>
          <w:rFonts w:ascii="Times New Roman" w:hAnsi="Times New Roman" w:cs="Times New Roman"/>
          <w:color w:val="0D0D0D" w:themeColor="text1" w:themeTint="F2"/>
          <w:sz w:val="28"/>
          <w:szCs w:val="28"/>
        </w:rPr>
      </w:pPr>
      <w:r w:rsidRPr="00492917">
        <w:rPr>
          <w:rFonts w:ascii="Times New Roman" w:hAnsi="Times New Roman" w:cs="Times New Roman"/>
          <w:color w:val="0D0D0D" w:themeColor="text1" w:themeTint="F2"/>
          <w:sz w:val="28"/>
          <w:szCs w:val="28"/>
        </w:rPr>
        <w:t>Подводя итог по курсовой работе</w:t>
      </w:r>
      <w:r w:rsidR="004153BA" w:rsidRPr="00492917">
        <w:rPr>
          <w:rFonts w:ascii="Times New Roman" w:hAnsi="Times New Roman" w:cs="Times New Roman"/>
          <w:color w:val="0D0D0D" w:themeColor="text1" w:themeTint="F2"/>
          <w:sz w:val="28"/>
          <w:szCs w:val="28"/>
        </w:rPr>
        <w:t>,</w:t>
      </w:r>
      <w:r w:rsidRPr="00492917">
        <w:rPr>
          <w:rFonts w:ascii="Times New Roman" w:hAnsi="Times New Roman" w:cs="Times New Roman"/>
          <w:color w:val="0D0D0D" w:themeColor="text1" w:themeTint="F2"/>
          <w:sz w:val="28"/>
          <w:szCs w:val="28"/>
        </w:rPr>
        <w:t xml:space="preserve"> можно </w:t>
      </w:r>
      <w:r w:rsidR="004153BA" w:rsidRPr="00492917">
        <w:rPr>
          <w:rFonts w:ascii="Times New Roman" w:hAnsi="Times New Roman" w:cs="Times New Roman"/>
          <w:color w:val="0D0D0D" w:themeColor="text1" w:themeTint="F2"/>
          <w:sz w:val="28"/>
          <w:szCs w:val="28"/>
        </w:rPr>
        <w:t>сделать такие выводы:</w:t>
      </w:r>
      <w:r w:rsidRPr="00492917">
        <w:rPr>
          <w:rFonts w:ascii="Times New Roman" w:hAnsi="Times New Roman" w:cs="Times New Roman"/>
          <w:color w:val="0D0D0D" w:themeColor="text1" w:themeTint="F2"/>
          <w:sz w:val="28"/>
          <w:szCs w:val="28"/>
        </w:rPr>
        <w:t xml:space="preserve"> </w:t>
      </w:r>
    </w:p>
    <w:p w:rsidR="00492917" w:rsidRDefault="00492917" w:rsidP="00492917">
      <w:pPr>
        <w:shd w:val="clear" w:color="auto" w:fill="FFFFFF"/>
        <w:spacing w:after="0" w:line="360" w:lineRule="auto"/>
        <w:ind w:firstLine="709"/>
        <w:textAlignment w:val="baseline"/>
        <w:rPr>
          <w:rFonts w:ascii="Times New Roman" w:eastAsia="Times New Roman" w:hAnsi="Times New Roman" w:cs="Times New Roman"/>
          <w:color w:val="0D0D0D" w:themeColor="text1" w:themeTint="F2"/>
          <w:sz w:val="28"/>
          <w:szCs w:val="28"/>
          <w:lang w:eastAsia="ru-RU"/>
        </w:rPr>
      </w:pPr>
      <w:r w:rsidRPr="00492917">
        <w:rPr>
          <w:rFonts w:ascii="Times New Roman" w:eastAsia="Times New Roman" w:hAnsi="Times New Roman" w:cs="Times New Roman"/>
          <w:color w:val="0D0D0D" w:themeColor="text1" w:themeTint="F2"/>
          <w:sz w:val="28"/>
          <w:szCs w:val="28"/>
          <w:lang w:eastAsia="ru-RU"/>
        </w:rPr>
        <w:t>В современных условиях неотложные следственные действия (при правильном понимании их смысла и соблюдении требований закона) ни при каких обстоятельствах не становится средством унижения человеческого достоинства и насилия над личностью. Уголовно-процессуальный кодекс РФ представляет собой крупный шаг на пути укрепления судебной власти развития демократических начал судопроизводства, усиления правовых гарантий участников процесса. Приходится лишь сожалеть, что эти важные нововведения получили закрепление в УПК много лет спустя после принятия Конституции РФ</w:t>
      </w:r>
      <w:r w:rsidR="00F47D14">
        <w:rPr>
          <w:rStyle w:val="ac"/>
          <w:rFonts w:ascii="Times New Roman" w:eastAsia="Times New Roman" w:hAnsi="Times New Roman" w:cs="Times New Roman"/>
          <w:color w:val="0D0D0D" w:themeColor="text1" w:themeTint="F2"/>
          <w:sz w:val="28"/>
          <w:szCs w:val="28"/>
          <w:lang w:eastAsia="ru-RU"/>
        </w:rPr>
        <w:footnoteReference w:id="11"/>
      </w:r>
      <w:r w:rsidRPr="00492917">
        <w:rPr>
          <w:rFonts w:ascii="Times New Roman" w:eastAsia="Times New Roman" w:hAnsi="Times New Roman" w:cs="Times New Roman"/>
          <w:color w:val="0D0D0D" w:themeColor="text1" w:themeTint="F2"/>
          <w:sz w:val="28"/>
          <w:szCs w:val="28"/>
          <w:lang w:eastAsia="ru-RU"/>
        </w:rPr>
        <w:t>, провозгласившей самостоятельность судебной власти и основные принципы судопроизводства.</w:t>
      </w:r>
    </w:p>
    <w:p w:rsidR="008063DB" w:rsidRPr="00492917" w:rsidRDefault="008063DB" w:rsidP="00492917">
      <w:pPr>
        <w:shd w:val="clear" w:color="auto" w:fill="FFFFFF"/>
        <w:spacing w:after="0" w:line="360" w:lineRule="auto"/>
        <w:ind w:firstLine="709"/>
        <w:textAlignment w:val="baseline"/>
        <w:rPr>
          <w:rFonts w:ascii="Times New Roman" w:eastAsia="Times New Roman" w:hAnsi="Times New Roman" w:cs="Times New Roman"/>
          <w:color w:val="0D0D0D" w:themeColor="text1" w:themeTint="F2"/>
          <w:sz w:val="28"/>
          <w:szCs w:val="28"/>
          <w:lang w:eastAsia="ru-RU"/>
        </w:rPr>
      </w:pPr>
      <w:r w:rsidRPr="008063DB">
        <w:rPr>
          <w:rFonts w:ascii="Times New Roman" w:eastAsia="Times New Roman" w:hAnsi="Times New Roman" w:cs="Times New Roman"/>
          <w:color w:val="0D0D0D" w:themeColor="text1" w:themeTint="F2"/>
          <w:sz w:val="28"/>
          <w:szCs w:val="28"/>
          <w:lang w:eastAsia="ru-RU"/>
        </w:rPr>
        <w:t>Нельзя путать неотложные следственные действия с тем ограниченным набором следственных действий, которые допустимы в стадии возбуждения уголовного дела. Речь идет о разных процессуальных институтах. Кроме того, нельзя путать неотложные следственные действия со следственными действиями, осуществляемыми при обстоятельствах, не терпящих отлагательства, когда следственное действие в виде обыска или выемки в жилище, личного обыска и т.п. в порядке исключения производится без судебного решения с последующим уведомлением суда в течение 24 часов. Это опять-таки совершенно другая институциональная конструкция, где речь также идет о неотложности (безотлагательности), но совершенно в другом процессуальном контексте. Наконец, понятие «неотложного следственного действия» может использоваться не в процессуальном, а в сугубо криминалистическом плане, когда действие признается неотложным, исходя из следственной ситуации.</w:t>
      </w:r>
    </w:p>
    <w:p w:rsidR="00492917" w:rsidRPr="00492917" w:rsidRDefault="00492917" w:rsidP="00492917">
      <w:pPr>
        <w:shd w:val="clear" w:color="auto" w:fill="FFFFFF"/>
        <w:spacing w:after="0" w:line="360" w:lineRule="auto"/>
        <w:ind w:firstLine="709"/>
        <w:textAlignment w:val="baseline"/>
        <w:rPr>
          <w:rFonts w:ascii="Times New Roman" w:eastAsia="Times New Roman" w:hAnsi="Times New Roman" w:cs="Times New Roman"/>
          <w:color w:val="0D0D0D" w:themeColor="text1" w:themeTint="F2"/>
          <w:sz w:val="28"/>
          <w:szCs w:val="28"/>
          <w:lang w:eastAsia="ru-RU"/>
        </w:rPr>
      </w:pPr>
      <w:r w:rsidRPr="00492917">
        <w:rPr>
          <w:rFonts w:ascii="Times New Roman" w:eastAsia="Times New Roman" w:hAnsi="Times New Roman" w:cs="Times New Roman"/>
          <w:color w:val="0D0D0D" w:themeColor="text1" w:themeTint="F2"/>
          <w:sz w:val="28"/>
          <w:szCs w:val="28"/>
          <w:lang w:eastAsia="ru-RU"/>
        </w:rPr>
        <w:lastRenderedPageBreak/>
        <w:t>Совершенствование правовой регламентации процессуальной деятельности затронуло и нормы о неотложных следственных действиях. И это не случайно: следственные действия, будучи эффективным средством познания истины, всегда в большей или меньшей степени сопряжено с ограничением прав граждан. Основания и пределы такого ограничения должны быть чётко предусмотрены в законе. Этому в УПК РФ уделено внимание.</w:t>
      </w:r>
    </w:p>
    <w:p w:rsidR="00492917" w:rsidRDefault="00492917" w:rsidP="00492917">
      <w:pPr>
        <w:pStyle w:val="a8"/>
        <w:spacing w:after="0" w:line="360" w:lineRule="auto"/>
        <w:ind w:left="0" w:firstLine="709"/>
        <w:rPr>
          <w:rFonts w:ascii="Times New Roman" w:hAnsi="Times New Roman" w:cs="Times New Roman"/>
          <w:color w:val="0D0D0D" w:themeColor="text1" w:themeTint="F2"/>
          <w:sz w:val="28"/>
          <w:szCs w:val="28"/>
        </w:rPr>
      </w:pPr>
      <w:r w:rsidRPr="00492917">
        <w:rPr>
          <w:rFonts w:ascii="Times New Roman" w:hAnsi="Times New Roman" w:cs="Times New Roman"/>
          <w:color w:val="0D0D0D" w:themeColor="text1" w:themeTint="F2"/>
          <w:sz w:val="28"/>
          <w:szCs w:val="28"/>
        </w:rPr>
        <w:t>Необходимо закрепление не только назначения неотложных следственных действий, но и указание их перечня, либо указание на запрет производства тех следственных действий, которые к неотложным не относятся и должны производиться органами, к чьей подследственности относится уголовное дело.</w:t>
      </w:r>
    </w:p>
    <w:p w:rsidR="008063DB" w:rsidRDefault="008063DB" w:rsidP="00492917">
      <w:pPr>
        <w:pStyle w:val="a8"/>
        <w:spacing w:after="0" w:line="360" w:lineRule="auto"/>
        <w:ind w:left="0" w:firstLine="709"/>
        <w:rPr>
          <w:rFonts w:ascii="Times New Roman" w:hAnsi="Times New Roman" w:cs="Times New Roman"/>
          <w:color w:val="0D0D0D" w:themeColor="text1" w:themeTint="F2"/>
          <w:sz w:val="28"/>
          <w:szCs w:val="28"/>
        </w:rPr>
      </w:pPr>
      <w:r w:rsidRPr="008063DB">
        <w:rPr>
          <w:rFonts w:ascii="Times New Roman" w:hAnsi="Times New Roman" w:cs="Times New Roman"/>
          <w:color w:val="0D0D0D" w:themeColor="text1" w:themeTint="F2"/>
          <w:sz w:val="28"/>
          <w:szCs w:val="28"/>
        </w:rPr>
        <w:t>Подводя итог сказанному, можно заключить, что УПК РФ - крупный шаг в процессе дальнейшей демократизации судопроизводства, в том числе и в регламентации следственных действий. Однако его нельзя признать безупречным в ряде моментов, в том числе связанных с собиранием доказательств. Работа по совершенствованию соответствующих норм должна быть продолжена.</w:t>
      </w:r>
    </w:p>
    <w:p w:rsidR="008063DB" w:rsidRDefault="008063DB" w:rsidP="00492917">
      <w:pPr>
        <w:pStyle w:val="a8"/>
        <w:spacing w:after="0" w:line="360" w:lineRule="auto"/>
        <w:ind w:left="0" w:firstLine="709"/>
        <w:rPr>
          <w:rFonts w:ascii="Times New Roman" w:hAnsi="Times New Roman" w:cs="Times New Roman"/>
          <w:color w:val="0D0D0D" w:themeColor="text1" w:themeTint="F2"/>
          <w:sz w:val="28"/>
          <w:szCs w:val="28"/>
        </w:rPr>
      </w:pPr>
    </w:p>
    <w:p w:rsidR="008063DB" w:rsidRDefault="008063DB" w:rsidP="00492917">
      <w:pPr>
        <w:pStyle w:val="a8"/>
        <w:spacing w:after="0" w:line="360" w:lineRule="auto"/>
        <w:ind w:left="0" w:firstLine="709"/>
        <w:rPr>
          <w:rFonts w:ascii="Times New Roman" w:hAnsi="Times New Roman" w:cs="Times New Roman"/>
          <w:color w:val="0D0D0D" w:themeColor="text1" w:themeTint="F2"/>
          <w:sz w:val="28"/>
          <w:szCs w:val="28"/>
        </w:rPr>
      </w:pPr>
    </w:p>
    <w:p w:rsidR="008063DB" w:rsidRDefault="008063DB" w:rsidP="00492917">
      <w:pPr>
        <w:pStyle w:val="a8"/>
        <w:spacing w:after="0" w:line="360" w:lineRule="auto"/>
        <w:ind w:left="0" w:firstLine="709"/>
        <w:rPr>
          <w:rFonts w:ascii="Times New Roman" w:hAnsi="Times New Roman" w:cs="Times New Roman"/>
          <w:color w:val="0D0D0D" w:themeColor="text1" w:themeTint="F2"/>
          <w:sz w:val="28"/>
          <w:szCs w:val="28"/>
        </w:rPr>
      </w:pPr>
    </w:p>
    <w:p w:rsidR="008063DB" w:rsidRDefault="008063DB" w:rsidP="00492917">
      <w:pPr>
        <w:pStyle w:val="a8"/>
        <w:spacing w:after="0" w:line="360" w:lineRule="auto"/>
        <w:ind w:left="0" w:firstLine="709"/>
        <w:rPr>
          <w:rFonts w:ascii="Times New Roman" w:hAnsi="Times New Roman" w:cs="Times New Roman"/>
          <w:color w:val="0D0D0D" w:themeColor="text1" w:themeTint="F2"/>
          <w:sz w:val="28"/>
          <w:szCs w:val="28"/>
        </w:rPr>
      </w:pPr>
    </w:p>
    <w:p w:rsidR="00A41002" w:rsidRDefault="00A41002" w:rsidP="00A41002">
      <w:pPr>
        <w:spacing w:after="0" w:line="360" w:lineRule="auto"/>
        <w:rPr>
          <w:rFonts w:ascii="Times New Roman" w:hAnsi="Times New Roman" w:cs="Times New Roman"/>
          <w:color w:val="0D0D0D" w:themeColor="text1" w:themeTint="F2"/>
          <w:sz w:val="28"/>
          <w:szCs w:val="28"/>
        </w:rPr>
      </w:pPr>
    </w:p>
    <w:p w:rsidR="00F47D14" w:rsidRDefault="00F47D14" w:rsidP="00A41002">
      <w:pPr>
        <w:spacing w:after="0" w:line="360" w:lineRule="auto"/>
        <w:rPr>
          <w:rFonts w:ascii="Times New Roman" w:hAnsi="Times New Roman" w:cs="Times New Roman"/>
          <w:color w:val="0D0D0D" w:themeColor="text1" w:themeTint="F2"/>
          <w:sz w:val="28"/>
          <w:szCs w:val="28"/>
        </w:rPr>
      </w:pPr>
    </w:p>
    <w:p w:rsidR="00F47D14" w:rsidRDefault="00F47D14" w:rsidP="00A41002">
      <w:pPr>
        <w:spacing w:after="0" w:line="360" w:lineRule="auto"/>
        <w:rPr>
          <w:rFonts w:ascii="Times New Roman" w:hAnsi="Times New Roman" w:cs="Times New Roman"/>
          <w:color w:val="0D0D0D" w:themeColor="text1" w:themeTint="F2"/>
          <w:sz w:val="28"/>
          <w:szCs w:val="28"/>
        </w:rPr>
      </w:pPr>
    </w:p>
    <w:p w:rsidR="00F47D14" w:rsidRDefault="00F47D14" w:rsidP="00A41002">
      <w:pPr>
        <w:spacing w:after="0" w:line="360" w:lineRule="auto"/>
        <w:rPr>
          <w:rFonts w:ascii="Times New Roman" w:hAnsi="Times New Roman" w:cs="Times New Roman"/>
          <w:color w:val="0D0D0D" w:themeColor="text1" w:themeTint="F2"/>
          <w:sz w:val="28"/>
          <w:szCs w:val="28"/>
        </w:rPr>
      </w:pPr>
    </w:p>
    <w:p w:rsidR="0001126C" w:rsidRPr="00A41002" w:rsidRDefault="0001126C" w:rsidP="00A41002">
      <w:pPr>
        <w:spacing w:after="0" w:line="360" w:lineRule="auto"/>
        <w:rPr>
          <w:rFonts w:ascii="Times New Roman" w:hAnsi="Times New Roman" w:cs="Times New Roman"/>
          <w:color w:val="0D0D0D" w:themeColor="text1" w:themeTint="F2"/>
          <w:sz w:val="28"/>
          <w:szCs w:val="28"/>
        </w:rPr>
      </w:pPr>
    </w:p>
    <w:p w:rsidR="006F5FDF" w:rsidRDefault="006F5FDF">
      <w:pPr>
        <w:spacing w:after="0" w:line="360" w:lineRule="auto"/>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br w:type="page"/>
      </w:r>
    </w:p>
    <w:p w:rsidR="008063DB" w:rsidRDefault="00F47D14" w:rsidP="006F5FDF">
      <w:pPr>
        <w:pStyle w:val="a8"/>
        <w:spacing w:after="0" w:line="240" w:lineRule="auto"/>
        <w:ind w:left="0"/>
        <w:contextualSpacing w:val="0"/>
        <w:jc w:val="center"/>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lastRenderedPageBreak/>
        <w:t>СПИСОК ИСПОЛЬЗОВАННЫХ ИСТОЧНИКОВ</w:t>
      </w:r>
    </w:p>
    <w:p w:rsidR="004E47E6" w:rsidRPr="00F47D14" w:rsidRDefault="004E47E6" w:rsidP="006F5FDF">
      <w:pPr>
        <w:pStyle w:val="a8"/>
        <w:spacing w:after="0" w:line="480" w:lineRule="auto"/>
        <w:ind w:left="0" w:firstLine="709"/>
        <w:contextualSpacing w:val="0"/>
        <w:rPr>
          <w:rFonts w:ascii="Times New Roman" w:hAnsi="Times New Roman" w:cs="Times New Roman"/>
          <w:b/>
          <w:color w:val="0D0D0D" w:themeColor="text1" w:themeTint="F2"/>
          <w:sz w:val="28"/>
          <w:szCs w:val="28"/>
        </w:rPr>
      </w:pPr>
    </w:p>
    <w:p w:rsidR="006F5FDF" w:rsidRPr="006F5FDF" w:rsidRDefault="006F5FDF" w:rsidP="006F5FDF">
      <w:pPr>
        <w:pStyle w:val="a8"/>
        <w:numPr>
          <w:ilvl w:val="0"/>
          <w:numId w:val="4"/>
        </w:numPr>
        <w:spacing w:after="0" w:line="360" w:lineRule="auto"/>
        <w:ind w:left="0" w:firstLine="709"/>
        <w:contextualSpacing w:val="0"/>
        <w:rPr>
          <w:rFonts w:ascii="Times New Roman" w:hAnsi="Times New Roman" w:cs="Times New Roman"/>
          <w:color w:val="0D0D0D" w:themeColor="text1" w:themeTint="F2"/>
          <w:sz w:val="28"/>
          <w:szCs w:val="28"/>
        </w:rPr>
      </w:pPr>
      <w:r w:rsidRPr="006F5FDF">
        <w:rPr>
          <w:rFonts w:ascii="Times New Roman" w:hAnsi="Times New Roman" w:cs="Times New Roman"/>
          <w:color w:val="0D0D0D" w:themeColor="text1" w:themeTint="F2"/>
          <w:sz w:val="28"/>
          <w:szCs w:val="28"/>
        </w:rPr>
        <w:t>Конституция Российской Федерации: принята всенародным голосованием 12 декабря 1993 г. (с учетом поправок от 30.12.2008 №6-ФКЗ, от 30.12.2008 №7-ФКЗ, от 05.02. 2014 №2-ФКЗ, от 27.07.2014 №11-ФКЗ) // Российская газета. – 1993. – 25 декабря; Собрание законодательства Российской Федерации. - 2014. -  4 августа. - № 31. – ст. 4398.</w:t>
      </w:r>
    </w:p>
    <w:p w:rsidR="006F5FDF" w:rsidRPr="006F5FDF" w:rsidRDefault="006F5FDF" w:rsidP="006F5FDF">
      <w:pPr>
        <w:pStyle w:val="a8"/>
        <w:numPr>
          <w:ilvl w:val="0"/>
          <w:numId w:val="4"/>
        </w:numPr>
        <w:spacing w:after="0" w:line="360" w:lineRule="auto"/>
        <w:ind w:left="0" w:firstLine="709"/>
        <w:contextualSpacing w:val="0"/>
        <w:rPr>
          <w:rFonts w:ascii="Times New Roman" w:hAnsi="Times New Roman" w:cs="Times New Roman"/>
          <w:color w:val="0D0D0D" w:themeColor="text1" w:themeTint="F2"/>
          <w:sz w:val="28"/>
          <w:szCs w:val="28"/>
        </w:rPr>
      </w:pPr>
      <w:r w:rsidRPr="006F5FDF">
        <w:rPr>
          <w:rFonts w:ascii="Times New Roman" w:hAnsi="Times New Roman" w:cs="Times New Roman"/>
          <w:color w:val="0D0D0D" w:themeColor="text1" w:themeTint="F2"/>
          <w:sz w:val="28"/>
          <w:szCs w:val="28"/>
        </w:rPr>
        <w:t>Уголовно-процессуальный кодекс Российской Федерации: федеральный закон Российской Федерации от 18.12.2001 г. №174-ФЗ (ред. от 23.04.2018) // Российская газета. – 2001. – 22 декабря - №249; Российская газета. – 2018.  – 25 апреля. – №279.</w:t>
      </w:r>
    </w:p>
    <w:p w:rsidR="006F5FDF" w:rsidRDefault="006F5FDF" w:rsidP="006F5FDF">
      <w:pPr>
        <w:pStyle w:val="a8"/>
        <w:numPr>
          <w:ilvl w:val="0"/>
          <w:numId w:val="4"/>
        </w:numPr>
        <w:spacing w:after="0" w:line="360" w:lineRule="auto"/>
        <w:ind w:left="0" w:firstLine="709"/>
        <w:contextualSpacing w:val="0"/>
        <w:rPr>
          <w:rFonts w:ascii="Times New Roman" w:hAnsi="Times New Roman" w:cs="Times New Roman"/>
          <w:color w:val="0D0D0D" w:themeColor="text1" w:themeTint="F2"/>
          <w:sz w:val="28"/>
          <w:szCs w:val="28"/>
        </w:rPr>
      </w:pPr>
      <w:r w:rsidRPr="006F5FDF">
        <w:rPr>
          <w:rFonts w:ascii="Times New Roman" w:hAnsi="Times New Roman" w:cs="Times New Roman"/>
          <w:color w:val="0D0D0D" w:themeColor="text1" w:themeTint="F2"/>
          <w:sz w:val="28"/>
          <w:szCs w:val="28"/>
        </w:rPr>
        <w:t>Уголовный кодекс Российской Федерации: федеральный закон от 13.06.1996 №63-ФЗ (ред. от 07.02.2017) // Собрание законодательства РФ. – 1996. - №5.; Собрание законодательства РФ. – 2017. - №16. – ст.4921</w:t>
      </w:r>
      <w:r>
        <w:rPr>
          <w:rFonts w:ascii="Times New Roman" w:hAnsi="Times New Roman" w:cs="Times New Roman"/>
          <w:color w:val="0D0D0D" w:themeColor="text1" w:themeTint="F2"/>
          <w:sz w:val="28"/>
          <w:szCs w:val="28"/>
        </w:rPr>
        <w:t>.</w:t>
      </w:r>
    </w:p>
    <w:p w:rsidR="004E47E6" w:rsidRPr="00F47D14" w:rsidRDefault="004E47E6" w:rsidP="006F5FDF">
      <w:pPr>
        <w:pStyle w:val="a8"/>
        <w:numPr>
          <w:ilvl w:val="0"/>
          <w:numId w:val="4"/>
        </w:numPr>
        <w:spacing w:after="0" w:line="360" w:lineRule="auto"/>
        <w:ind w:left="0" w:firstLine="709"/>
        <w:contextualSpacing w:val="0"/>
        <w:rPr>
          <w:rFonts w:ascii="Times New Roman" w:hAnsi="Times New Roman" w:cs="Times New Roman"/>
          <w:color w:val="0D0D0D" w:themeColor="text1" w:themeTint="F2"/>
          <w:sz w:val="28"/>
          <w:szCs w:val="28"/>
        </w:rPr>
      </w:pPr>
      <w:r w:rsidRPr="00F47D14">
        <w:rPr>
          <w:rFonts w:ascii="Times New Roman" w:hAnsi="Times New Roman" w:cs="Times New Roman"/>
          <w:color w:val="0D0D0D" w:themeColor="text1" w:themeTint="F2"/>
          <w:sz w:val="28"/>
          <w:szCs w:val="28"/>
        </w:rPr>
        <w:t xml:space="preserve">Об оперативно-розыскной деятельности: федеральный закон от 12.08.1995 </w:t>
      </w:r>
      <w:r w:rsidR="006F5FDF">
        <w:rPr>
          <w:rFonts w:ascii="Times New Roman" w:hAnsi="Times New Roman" w:cs="Times New Roman"/>
          <w:color w:val="0D0D0D" w:themeColor="text1" w:themeTint="F2"/>
          <w:sz w:val="28"/>
          <w:szCs w:val="28"/>
        </w:rPr>
        <w:t>№</w:t>
      </w:r>
      <w:r w:rsidRPr="00F47D14">
        <w:rPr>
          <w:rFonts w:ascii="Times New Roman" w:hAnsi="Times New Roman" w:cs="Times New Roman"/>
          <w:color w:val="0D0D0D" w:themeColor="text1" w:themeTint="F2"/>
          <w:sz w:val="28"/>
          <w:szCs w:val="28"/>
        </w:rPr>
        <w:t xml:space="preserve"> 144-ФЗ (ред. от 06.07.2016) // Собрание законодательства РФ. – 2016. - №61. – ст.1411.</w:t>
      </w:r>
    </w:p>
    <w:p w:rsidR="00A85CB0" w:rsidRPr="00F47D14" w:rsidRDefault="00A85CB0" w:rsidP="006F5FDF">
      <w:pPr>
        <w:pStyle w:val="a8"/>
        <w:numPr>
          <w:ilvl w:val="0"/>
          <w:numId w:val="4"/>
        </w:numPr>
        <w:spacing w:after="0" w:line="360" w:lineRule="auto"/>
        <w:ind w:left="0" w:firstLine="709"/>
        <w:contextualSpacing w:val="0"/>
        <w:rPr>
          <w:rFonts w:ascii="Times New Roman" w:hAnsi="Times New Roman" w:cs="Times New Roman"/>
          <w:color w:val="0D0D0D" w:themeColor="text1" w:themeTint="F2"/>
          <w:sz w:val="28"/>
          <w:szCs w:val="28"/>
        </w:rPr>
      </w:pPr>
      <w:r w:rsidRPr="00F47D14">
        <w:rPr>
          <w:rFonts w:ascii="Times New Roman" w:eastAsia="Arial Unicode MS" w:hAnsi="Times New Roman" w:cs="Times New Roman"/>
          <w:sz w:val="28"/>
          <w:szCs w:val="28"/>
        </w:rPr>
        <w:t xml:space="preserve">Об организации предварительного расследования в Следственном комитете Российской Федерации: приказ Следственного комитета РФ от 15.01.2011 </w:t>
      </w:r>
      <w:r w:rsidR="006F5FDF">
        <w:rPr>
          <w:rFonts w:ascii="Times New Roman" w:eastAsia="Arial Unicode MS" w:hAnsi="Times New Roman" w:cs="Times New Roman"/>
          <w:sz w:val="28"/>
          <w:szCs w:val="28"/>
        </w:rPr>
        <w:t>№</w:t>
      </w:r>
      <w:r w:rsidRPr="00F47D14">
        <w:rPr>
          <w:rFonts w:ascii="Times New Roman" w:eastAsia="Arial Unicode MS" w:hAnsi="Times New Roman" w:cs="Times New Roman"/>
          <w:sz w:val="28"/>
          <w:szCs w:val="28"/>
        </w:rPr>
        <w:t xml:space="preserve"> 2 </w:t>
      </w:r>
      <w:r w:rsidRPr="00F47D14">
        <w:rPr>
          <w:rStyle w:val="ac"/>
          <w:rFonts w:ascii="Times New Roman" w:eastAsia="Arial Unicode MS" w:hAnsi="Times New Roman" w:cs="Times New Roman"/>
          <w:color w:val="0D0D0D" w:themeColor="text1" w:themeTint="F2"/>
          <w:sz w:val="28"/>
          <w:szCs w:val="28"/>
          <w:vertAlign w:val="baseline"/>
        </w:rPr>
        <w:t>// Собрание законодательства РФ.  – 201</w:t>
      </w:r>
      <w:r w:rsidRPr="00F47D14">
        <w:rPr>
          <w:rFonts w:ascii="Times New Roman" w:eastAsia="Arial Unicode MS" w:hAnsi="Times New Roman" w:cs="Times New Roman"/>
          <w:color w:val="0D0D0D" w:themeColor="text1" w:themeTint="F2"/>
          <w:sz w:val="28"/>
          <w:szCs w:val="28"/>
        </w:rPr>
        <w:t>1. - №41. – ст.1213.</w:t>
      </w:r>
    </w:p>
    <w:p w:rsidR="00DD310D" w:rsidRPr="00F47D14" w:rsidRDefault="00DD310D" w:rsidP="006F5FDF">
      <w:pPr>
        <w:numPr>
          <w:ilvl w:val="0"/>
          <w:numId w:val="4"/>
        </w:numPr>
        <w:shd w:val="clear" w:color="auto" w:fill="FFFFFF"/>
        <w:spacing w:after="0" w:line="360" w:lineRule="auto"/>
        <w:ind w:left="0" w:firstLine="709"/>
        <w:textAlignment w:val="baseline"/>
        <w:rPr>
          <w:rFonts w:ascii="Times New Roman" w:eastAsia="Times New Roman" w:hAnsi="Times New Roman" w:cs="Times New Roman"/>
          <w:color w:val="0D0D0D" w:themeColor="text1" w:themeTint="F2"/>
          <w:sz w:val="28"/>
          <w:szCs w:val="28"/>
          <w:lang w:eastAsia="ru-RU"/>
        </w:rPr>
      </w:pPr>
      <w:r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Айвазова О.В. Концепция института производства неотложных следственных </w:t>
      </w:r>
      <w:r w:rsidR="000D097B"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действий / </w:t>
      </w:r>
      <w:r w:rsidR="00A41002"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000D097B"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О.В. Айвазова. -  </w:t>
      </w:r>
      <w:r w:rsidR="00A41002" w:rsidRPr="00F47D14">
        <w:rPr>
          <w:rFonts w:ascii="Times New Roman" w:eastAsia="Times New Roman" w:hAnsi="Times New Roman" w:cs="Times New Roman"/>
          <w:color w:val="0D0D0D" w:themeColor="text1" w:themeTint="F2"/>
          <w:sz w:val="28"/>
          <w:szCs w:val="28"/>
          <w:bdr w:val="none" w:sz="0" w:space="0" w:color="auto" w:frame="1"/>
          <w:lang w:eastAsia="ru-RU"/>
        </w:rPr>
        <w:t>Волгоград</w:t>
      </w:r>
      <w:r w:rsidR="000D097B"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ВА МВД, </w:t>
      </w:r>
      <w:r w:rsidR="00A41002" w:rsidRPr="00F47D14">
        <w:rPr>
          <w:rFonts w:ascii="Times New Roman" w:eastAsia="Times New Roman" w:hAnsi="Times New Roman" w:cs="Times New Roman"/>
          <w:color w:val="0D0D0D" w:themeColor="text1" w:themeTint="F2"/>
          <w:sz w:val="28"/>
          <w:szCs w:val="28"/>
          <w:bdr w:val="none" w:sz="0" w:space="0" w:color="auto" w:frame="1"/>
          <w:lang w:eastAsia="ru-RU"/>
        </w:rPr>
        <w:t>201</w:t>
      </w:r>
      <w:r w:rsidRPr="00F47D14">
        <w:rPr>
          <w:rFonts w:ascii="Times New Roman" w:eastAsia="Times New Roman" w:hAnsi="Times New Roman" w:cs="Times New Roman"/>
          <w:color w:val="0D0D0D" w:themeColor="text1" w:themeTint="F2"/>
          <w:sz w:val="28"/>
          <w:szCs w:val="28"/>
          <w:bdr w:val="none" w:sz="0" w:space="0" w:color="auto" w:frame="1"/>
          <w:lang w:eastAsia="ru-RU"/>
        </w:rPr>
        <w:t>2</w:t>
      </w:r>
      <w:r w:rsidR="000D097B" w:rsidRPr="00F47D14">
        <w:rPr>
          <w:rFonts w:ascii="Times New Roman" w:eastAsia="Times New Roman" w:hAnsi="Times New Roman" w:cs="Times New Roman"/>
          <w:color w:val="0D0D0D" w:themeColor="text1" w:themeTint="F2"/>
          <w:sz w:val="28"/>
          <w:szCs w:val="28"/>
          <w:bdr w:val="none" w:sz="0" w:space="0" w:color="auto" w:frame="1"/>
          <w:lang w:eastAsia="ru-RU"/>
        </w:rPr>
        <w:t>. – 219 с.</w:t>
      </w:r>
    </w:p>
    <w:p w:rsidR="00DD310D" w:rsidRPr="00F47D14" w:rsidRDefault="00DD310D" w:rsidP="00F47D14">
      <w:pPr>
        <w:numPr>
          <w:ilvl w:val="0"/>
          <w:numId w:val="4"/>
        </w:numPr>
        <w:shd w:val="clear" w:color="auto" w:fill="FFFFFF"/>
        <w:spacing w:after="0" w:line="360" w:lineRule="auto"/>
        <w:ind w:left="0" w:firstLine="709"/>
        <w:textAlignment w:val="baseline"/>
        <w:rPr>
          <w:rFonts w:ascii="Times New Roman" w:eastAsia="Times New Roman" w:hAnsi="Times New Roman" w:cs="Times New Roman"/>
          <w:color w:val="0D0D0D" w:themeColor="text1" w:themeTint="F2"/>
          <w:sz w:val="28"/>
          <w:szCs w:val="28"/>
          <w:lang w:eastAsia="ru-RU"/>
        </w:rPr>
      </w:pPr>
      <w:r w:rsidRPr="00F47D14">
        <w:rPr>
          <w:rFonts w:ascii="Times New Roman" w:eastAsia="Times New Roman" w:hAnsi="Times New Roman" w:cs="Times New Roman"/>
          <w:color w:val="0D0D0D" w:themeColor="text1" w:themeTint="F2"/>
          <w:sz w:val="28"/>
          <w:szCs w:val="28"/>
          <w:bdr w:val="none" w:sz="0" w:space="0" w:color="auto" w:frame="1"/>
          <w:lang w:eastAsia="ru-RU"/>
        </w:rPr>
        <w:t>Бишманов Б.М. Понятие и содержание экспертно-криминалистической деятельно</w:t>
      </w:r>
      <w:r w:rsidR="000D097B"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сти в органах внутренних дел. </w:t>
      </w:r>
      <w:r w:rsidRPr="00F47D14">
        <w:rPr>
          <w:rFonts w:ascii="Times New Roman" w:eastAsia="Times New Roman" w:hAnsi="Times New Roman" w:cs="Times New Roman"/>
          <w:color w:val="0D0D0D" w:themeColor="text1" w:themeTint="F2"/>
          <w:sz w:val="28"/>
          <w:szCs w:val="28"/>
          <w:bdr w:val="none" w:sz="0" w:space="0" w:color="auto" w:frame="1"/>
          <w:lang w:eastAsia="ru-RU"/>
        </w:rPr>
        <w:t>Черные дыры в Российском</w:t>
      </w:r>
      <w:r w:rsidR="000D097B"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законодательстве / </w:t>
      </w:r>
      <w:r w:rsidR="00A41002"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000D097B"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Б.М. Бишманов. </w:t>
      </w:r>
      <w:r w:rsidR="00A41002" w:rsidRPr="00F47D14">
        <w:rPr>
          <w:rFonts w:ascii="Times New Roman" w:eastAsia="Times New Roman" w:hAnsi="Times New Roman" w:cs="Times New Roman"/>
          <w:color w:val="0D0D0D" w:themeColor="text1" w:themeTint="F2"/>
          <w:sz w:val="28"/>
          <w:szCs w:val="28"/>
          <w:bdr w:val="none" w:sz="0" w:space="0" w:color="auto" w:frame="1"/>
          <w:lang w:eastAsia="ru-RU"/>
        </w:rPr>
        <w:t>- М.</w:t>
      </w:r>
      <w:r w:rsidR="000D097B" w:rsidRPr="00F47D14">
        <w:rPr>
          <w:rFonts w:ascii="Times New Roman" w:eastAsia="Times New Roman" w:hAnsi="Times New Roman" w:cs="Times New Roman"/>
          <w:color w:val="0D0D0D" w:themeColor="text1" w:themeTint="F2"/>
          <w:sz w:val="28"/>
          <w:szCs w:val="28"/>
          <w:bdr w:val="none" w:sz="0" w:space="0" w:color="auto" w:frame="1"/>
          <w:lang w:eastAsia="ru-RU"/>
        </w:rPr>
        <w:t>: АСТ:Апрель,</w:t>
      </w:r>
      <w:r w:rsidR="00A41002"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2013</w:t>
      </w:r>
      <w:r w:rsidRPr="00F47D14">
        <w:rPr>
          <w:rFonts w:ascii="Times New Roman" w:eastAsia="Times New Roman" w:hAnsi="Times New Roman" w:cs="Times New Roman"/>
          <w:color w:val="0D0D0D" w:themeColor="text1" w:themeTint="F2"/>
          <w:sz w:val="28"/>
          <w:szCs w:val="28"/>
          <w:bdr w:val="none" w:sz="0" w:space="0" w:color="auto" w:frame="1"/>
          <w:lang w:eastAsia="ru-RU"/>
        </w:rPr>
        <w:t>.</w:t>
      </w:r>
      <w:r w:rsidR="000D097B"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 298 с.</w:t>
      </w:r>
    </w:p>
    <w:p w:rsidR="00DD310D" w:rsidRPr="00F47D14" w:rsidRDefault="00DD310D" w:rsidP="00F47D14">
      <w:pPr>
        <w:numPr>
          <w:ilvl w:val="0"/>
          <w:numId w:val="4"/>
        </w:numPr>
        <w:shd w:val="clear" w:color="auto" w:fill="FFFFFF"/>
        <w:spacing w:after="0" w:line="360" w:lineRule="auto"/>
        <w:ind w:left="0" w:firstLine="709"/>
        <w:textAlignment w:val="baseline"/>
        <w:rPr>
          <w:rFonts w:ascii="Times New Roman" w:eastAsia="Times New Roman" w:hAnsi="Times New Roman" w:cs="Times New Roman"/>
          <w:color w:val="0D0D0D" w:themeColor="text1" w:themeTint="F2"/>
          <w:sz w:val="28"/>
          <w:szCs w:val="28"/>
          <w:lang w:eastAsia="ru-RU"/>
        </w:rPr>
      </w:pPr>
      <w:r w:rsidRPr="00F47D14">
        <w:rPr>
          <w:rFonts w:ascii="Times New Roman" w:eastAsia="Times New Roman" w:hAnsi="Times New Roman" w:cs="Times New Roman"/>
          <w:color w:val="0D0D0D" w:themeColor="text1" w:themeTint="F2"/>
          <w:sz w:val="28"/>
          <w:szCs w:val="28"/>
          <w:bdr w:val="none" w:sz="0" w:space="0" w:color="auto" w:frame="1"/>
          <w:lang w:eastAsia="ru-RU"/>
        </w:rPr>
        <w:t>Васильев В.В.</w:t>
      </w:r>
      <w:r w:rsidR="000D097B"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Pr="00F47D14">
        <w:rPr>
          <w:rFonts w:ascii="Times New Roman" w:eastAsia="Times New Roman" w:hAnsi="Times New Roman" w:cs="Times New Roman"/>
          <w:color w:val="0D0D0D" w:themeColor="text1" w:themeTint="F2"/>
          <w:sz w:val="28"/>
          <w:szCs w:val="28"/>
          <w:bdr w:val="none" w:sz="0" w:space="0" w:color="auto" w:frame="1"/>
          <w:lang w:eastAsia="ru-RU"/>
        </w:rPr>
        <w:t>Практическое рук</w:t>
      </w:r>
      <w:r w:rsidR="000D097B"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оводство следователя /                     В.В. Васильев, У.А. Усманов. - М.: Эксмо, </w:t>
      </w:r>
      <w:r w:rsidR="00A41002" w:rsidRPr="00F47D14">
        <w:rPr>
          <w:rFonts w:ascii="Times New Roman" w:eastAsia="Times New Roman" w:hAnsi="Times New Roman" w:cs="Times New Roman"/>
          <w:color w:val="0D0D0D" w:themeColor="text1" w:themeTint="F2"/>
          <w:sz w:val="28"/>
          <w:szCs w:val="28"/>
          <w:bdr w:val="none" w:sz="0" w:space="0" w:color="auto" w:frame="1"/>
          <w:lang w:eastAsia="ru-RU"/>
        </w:rPr>
        <w:t>201</w:t>
      </w:r>
      <w:r w:rsidR="000E1897">
        <w:rPr>
          <w:rFonts w:ascii="Times New Roman" w:eastAsia="Times New Roman" w:hAnsi="Times New Roman" w:cs="Times New Roman"/>
          <w:color w:val="0D0D0D" w:themeColor="text1" w:themeTint="F2"/>
          <w:sz w:val="28"/>
          <w:szCs w:val="28"/>
          <w:bdr w:val="none" w:sz="0" w:space="0" w:color="auto" w:frame="1"/>
          <w:lang w:eastAsia="ru-RU"/>
        </w:rPr>
        <w:t>5</w:t>
      </w:r>
      <w:r w:rsidRPr="00F47D14">
        <w:rPr>
          <w:rFonts w:ascii="Times New Roman" w:eastAsia="Times New Roman" w:hAnsi="Times New Roman" w:cs="Times New Roman"/>
          <w:color w:val="0D0D0D" w:themeColor="text1" w:themeTint="F2"/>
          <w:sz w:val="28"/>
          <w:szCs w:val="28"/>
          <w:bdr w:val="none" w:sz="0" w:space="0" w:color="auto" w:frame="1"/>
          <w:lang w:eastAsia="ru-RU"/>
        </w:rPr>
        <w:t>.</w:t>
      </w:r>
      <w:r w:rsidR="000D097B" w:rsidRPr="00F47D14">
        <w:rPr>
          <w:rFonts w:ascii="Times New Roman" w:eastAsia="Times New Roman" w:hAnsi="Times New Roman" w:cs="Times New Roman"/>
          <w:color w:val="0D0D0D" w:themeColor="text1" w:themeTint="F2"/>
          <w:sz w:val="28"/>
          <w:szCs w:val="28"/>
          <w:bdr w:val="none" w:sz="0" w:space="0" w:color="auto" w:frame="1"/>
          <w:lang w:eastAsia="ru-RU"/>
        </w:rPr>
        <w:t>-178 с.</w:t>
      </w:r>
    </w:p>
    <w:p w:rsidR="000D097B" w:rsidRPr="00F47D14" w:rsidRDefault="000D097B" w:rsidP="00F47D14">
      <w:pPr>
        <w:numPr>
          <w:ilvl w:val="0"/>
          <w:numId w:val="4"/>
        </w:numPr>
        <w:shd w:val="clear" w:color="auto" w:fill="FFFFFF"/>
        <w:spacing w:after="0" w:line="360" w:lineRule="auto"/>
        <w:ind w:left="0" w:firstLine="709"/>
        <w:textAlignment w:val="baseline"/>
        <w:rPr>
          <w:rFonts w:ascii="Times New Roman" w:eastAsia="Times New Roman" w:hAnsi="Times New Roman" w:cs="Times New Roman"/>
          <w:color w:val="0D0D0D" w:themeColor="text1" w:themeTint="F2"/>
          <w:sz w:val="28"/>
          <w:szCs w:val="28"/>
          <w:lang w:eastAsia="ru-RU"/>
        </w:rPr>
      </w:pPr>
      <w:r w:rsidRPr="00F47D14">
        <w:rPr>
          <w:rFonts w:ascii="Times New Roman" w:eastAsia="Times New Roman" w:hAnsi="Times New Roman" w:cs="Times New Roman"/>
          <w:color w:val="0D0D0D" w:themeColor="text1" w:themeTint="F2"/>
          <w:sz w:val="28"/>
          <w:szCs w:val="28"/>
          <w:bdr w:val="none" w:sz="0" w:space="0" w:color="auto" w:frame="1"/>
          <w:lang w:eastAsia="ru-RU"/>
        </w:rPr>
        <w:lastRenderedPageBreak/>
        <w:t>Комментарий к уголовно-процессуальному кодексу Российской Федерации / Под ред. И.Л. Петрухина. - М.: Обус, 2002. – 212 с.</w:t>
      </w:r>
    </w:p>
    <w:p w:rsidR="000D097B" w:rsidRPr="00F47D14" w:rsidRDefault="000D097B" w:rsidP="00F47D14">
      <w:pPr>
        <w:numPr>
          <w:ilvl w:val="0"/>
          <w:numId w:val="4"/>
        </w:numPr>
        <w:shd w:val="clear" w:color="auto" w:fill="FFFFFF"/>
        <w:spacing w:after="0" w:line="360" w:lineRule="auto"/>
        <w:ind w:left="0" w:firstLine="709"/>
        <w:textAlignment w:val="baseline"/>
        <w:rPr>
          <w:rFonts w:ascii="Times New Roman" w:eastAsia="Times New Roman" w:hAnsi="Times New Roman" w:cs="Times New Roman"/>
          <w:color w:val="0D0D0D" w:themeColor="text1" w:themeTint="F2"/>
          <w:sz w:val="28"/>
          <w:szCs w:val="28"/>
          <w:lang w:eastAsia="ru-RU"/>
        </w:rPr>
      </w:pPr>
      <w:r w:rsidRPr="00F47D14">
        <w:rPr>
          <w:rFonts w:ascii="Times New Roman" w:eastAsia="Times New Roman" w:hAnsi="Times New Roman" w:cs="Times New Roman"/>
          <w:color w:val="0D0D0D" w:themeColor="text1" w:themeTint="F2"/>
          <w:sz w:val="28"/>
          <w:szCs w:val="28"/>
          <w:bdr w:val="none" w:sz="0" w:space="0" w:color="auto" w:frame="1"/>
          <w:lang w:eastAsia="ru-RU"/>
        </w:rPr>
        <w:t>Россинская Е.Р. Комментарий к Федеральному закону  О государственной судебно-экспертной деятельности в Российской Федерации / Е.Р. Россинская. - М.: Право и закон, 2015. – 319 с.</w:t>
      </w:r>
    </w:p>
    <w:p w:rsidR="000D097B" w:rsidRPr="00F47D14" w:rsidRDefault="000D097B" w:rsidP="00F47D14">
      <w:pPr>
        <w:numPr>
          <w:ilvl w:val="0"/>
          <w:numId w:val="4"/>
        </w:numPr>
        <w:shd w:val="clear" w:color="auto" w:fill="FFFFFF"/>
        <w:spacing w:after="0" w:line="360" w:lineRule="auto"/>
        <w:ind w:left="0" w:firstLine="709"/>
        <w:textAlignment w:val="baseline"/>
        <w:rPr>
          <w:rFonts w:ascii="Times New Roman" w:eastAsia="Times New Roman" w:hAnsi="Times New Roman" w:cs="Times New Roman"/>
          <w:color w:val="0D0D0D" w:themeColor="text1" w:themeTint="F2"/>
          <w:sz w:val="28"/>
          <w:szCs w:val="28"/>
          <w:lang w:eastAsia="ru-RU"/>
        </w:rPr>
      </w:pPr>
      <w:r w:rsidRPr="00F47D14">
        <w:rPr>
          <w:rFonts w:ascii="Times New Roman" w:eastAsia="Times New Roman" w:hAnsi="Times New Roman" w:cs="Times New Roman"/>
          <w:color w:val="0D0D0D" w:themeColor="text1" w:themeTint="F2"/>
          <w:sz w:val="28"/>
          <w:szCs w:val="28"/>
          <w:bdr w:val="none" w:sz="0" w:space="0" w:color="auto" w:frame="1"/>
          <w:lang w:eastAsia="ru-RU"/>
        </w:rPr>
        <w:t>Торбин Ю.Г. Уголовно-процессуальные и криминалистические проблемы освидетельствования. Черные дыры в Российском законодательстве</w:t>
      </w:r>
      <w:r w:rsidR="00A84E47"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 Ю.Г.  Торбин. </w:t>
      </w:r>
      <w:r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00A84E47"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М.: АСТ: Апрель, </w:t>
      </w:r>
      <w:r w:rsidRPr="00F47D14">
        <w:rPr>
          <w:rFonts w:ascii="Times New Roman" w:eastAsia="Times New Roman" w:hAnsi="Times New Roman" w:cs="Times New Roman"/>
          <w:color w:val="0D0D0D" w:themeColor="text1" w:themeTint="F2"/>
          <w:sz w:val="28"/>
          <w:szCs w:val="28"/>
          <w:bdr w:val="none" w:sz="0" w:space="0" w:color="auto" w:frame="1"/>
          <w:lang w:eastAsia="ru-RU"/>
        </w:rPr>
        <w:t>2002.</w:t>
      </w:r>
      <w:r w:rsidR="00A84E47"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 291 с.</w:t>
      </w:r>
    </w:p>
    <w:p w:rsidR="000D097B" w:rsidRPr="00F47D14" w:rsidRDefault="000D097B" w:rsidP="00F47D14">
      <w:pPr>
        <w:pStyle w:val="aa"/>
        <w:numPr>
          <w:ilvl w:val="0"/>
          <w:numId w:val="4"/>
        </w:numPr>
        <w:spacing w:line="360" w:lineRule="auto"/>
        <w:ind w:left="0" w:firstLine="709"/>
        <w:rPr>
          <w:rFonts w:ascii="Times New Roman" w:hAnsi="Times New Roman" w:cs="Times New Roman"/>
          <w:color w:val="0D0D0D" w:themeColor="text1" w:themeTint="F2"/>
          <w:sz w:val="28"/>
          <w:szCs w:val="28"/>
        </w:rPr>
      </w:pPr>
      <w:r w:rsidRPr="00F47D14">
        <w:rPr>
          <w:rFonts w:ascii="Times New Roman" w:hAnsi="Times New Roman" w:cs="Times New Roman"/>
          <w:color w:val="0D0D0D" w:themeColor="text1" w:themeTint="F2"/>
          <w:sz w:val="28"/>
          <w:szCs w:val="28"/>
        </w:rPr>
        <w:t>Якимов И.В. Криминалистика: Р</w:t>
      </w:r>
      <w:r w:rsidR="00A84E47" w:rsidRPr="00F47D14">
        <w:rPr>
          <w:rFonts w:ascii="Times New Roman" w:hAnsi="Times New Roman" w:cs="Times New Roman"/>
          <w:color w:val="0D0D0D" w:themeColor="text1" w:themeTint="F2"/>
          <w:sz w:val="28"/>
          <w:szCs w:val="28"/>
        </w:rPr>
        <w:t xml:space="preserve">уководство по уголовной технике / И.В.   Якимов. -  </w:t>
      </w:r>
      <w:r w:rsidRPr="00F47D14">
        <w:rPr>
          <w:rFonts w:ascii="Times New Roman" w:hAnsi="Times New Roman" w:cs="Times New Roman"/>
          <w:color w:val="0D0D0D" w:themeColor="text1" w:themeTint="F2"/>
          <w:sz w:val="28"/>
          <w:szCs w:val="28"/>
        </w:rPr>
        <w:t xml:space="preserve">М.: «ЛексЭст», 2003. </w:t>
      </w:r>
      <w:r w:rsidR="00A84E47" w:rsidRPr="00F47D14">
        <w:rPr>
          <w:rFonts w:ascii="Times New Roman" w:hAnsi="Times New Roman" w:cs="Times New Roman"/>
          <w:color w:val="0D0D0D" w:themeColor="text1" w:themeTint="F2"/>
          <w:sz w:val="28"/>
          <w:szCs w:val="28"/>
        </w:rPr>
        <w:t>- 287 с.</w:t>
      </w:r>
    </w:p>
    <w:p w:rsidR="00DD310D" w:rsidRPr="00F47D14" w:rsidRDefault="00DD310D" w:rsidP="00F47D14">
      <w:pPr>
        <w:numPr>
          <w:ilvl w:val="0"/>
          <w:numId w:val="4"/>
        </w:numPr>
        <w:shd w:val="clear" w:color="auto" w:fill="FFFFFF"/>
        <w:spacing w:after="0" w:line="360" w:lineRule="auto"/>
        <w:ind w:left="0" w:firstLine="709"/>
        <w:textAlignment w:val="baseline"/>
        <w:rPr>
          <w:rFonts w:ascii="Times New Roman" w:eastAsia="Times New Roman" w:hAnsi="Times New Roman" w:cs="Times New Roman"/>
          <w:color w:val="0D0D0D" w:themeColor="text1" w:themeTint="F2"/>
          <w:sz w:val="28"/>
          <w:szCs w:val="28"/>
          <w:lang w:eastAsia="ru-RU"/>
        </w:rPr>
      </w:pPr>
      <w:r w:rsidRPr="00F47D14">
        <w:rPr>
          <w:rFonts w:ascii="Times New Roman" w:eastAsia="Times New Roman" w:hAnsi="Times New Roman" w:cs="Times New Roman"/>
          <w:color w:val="0D0D0D" w:themeColor="text1" w:themeTint="F2"/>
          <w:sz w:val="28"/>
          <w:szCs w:val="28"/>
          <w:bdr w:val="none" w:sz="0" w:space="0" w:color="auto" w:frame="1"/>
          <w:lang w:eastAsia="ru-RU"/>
        </w:rPr>
        <w:t>Виницкий Л.В. Теоретические и практические</w:t>
      </w:r>
      <w:r w:rsidR="00A84E47"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проблемы следственного осмотра:</w:t>
      </w:r>
      <w:r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автореф</w:t>
      </w:r>
      <w:r w:rsidR="00A84E47" w:rsidRPr="00F47D14">
        <w:rPr>
          <w:rFonts w:ascii="Times New Roman" w:eastAsia="Times New Roman" w:hAnsi="Times New Roman" w:cs="Times New Roman"/>
          <w:color w:val="0D0D0D" w:themeColor="text1" w:themeTint="F2"/>
          <w:sz w:val="28"/>
          <w:szCs w:val="28"/>
          <w:bdr w:val="none" w:sz="0" w:space="0" w:color="auto" w:frame="1"/>
          <w:lang w:eastAsia="ru-RU"/>
        </w:rPr>
        <w:t>.</w:t>
      </w:r>
      <w:r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00A84E47"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док. дис</w:t>
      </w:r>
      <w:r w:rsidRPr="00F47D14">
        <w:rPr>
          <w:rFonts w:ascii="Times New Roman" w:eastAsia="Times New Roman" w:hAnsi="Times New Roman" w:cs="Times New Roman"/>
          <w:color w:val="0D0D0D" w:themeColor="text1" w:themeTint="F2"/>
          <w:sz w:val="28"/>
          <w:szCs w:val="28"/>
          <w:bdr w:val="none" w:sz="0" w:space="0" w:color="auto" w:frame="1"/>
          <w:lang w:eastAsia="ru-RU"/>
        </w:rPr>
        <w:t>.</w:t>
      </w:r>
      <w:r w:rsidR="00A84E47"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 док.юрид.наук: 12..00.09. - М. </w:t>
      </w:r>
      <w:r w:rsidRPr="00F47D14">
        <w:rPr>
          <w:rFonts w:ascii="Times New Roman" w:eastAsia="Times New Roman" w:hAnsi="Times New Roman" w:cs="Times New Roman"/>
          <w:color w:val="0D0D0D" w:themeColor="text1" w:themeTint="F2"/>
          <w:sz w:val="28"/>
          <w:szCs w:val="28"/>
          <w:bdr w:val="none" w:sz="0" w:space="0" w:color="auto" w:frame="1"/>
          <w:lang w:eastAsia="ru-RU"/>
        </w:rPr>
        <w:t>1991.</w:t>
      </w:r>
      <w:r w:rsidR="00A84E47"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 22 с.</w:t>
      </w:r>
    </w:p>
    <w:p w:rsidR="000D097B" w:rsidRPr="00F47D14" w:rsidRDefault="000D097B" w:rsidP="00F47D14">
      <w:pPr>
        <w:numPr>
          <w:ilvl w:val="0"/>
          <w:numId w:val="4"/>
        </w:numPr>
        <w:shd w:val="clear" w:color="auto" w:fill="FFFFFF"/>
        <w:spacing w:after="0" w:line="360" w:lineRule="auto"/>
        <w:ind w:left="0" w:firstLine="709"/>
        <w:textAlignment w:val="baseline"/>
        <w:rPr>
          <w:rFonts w:ascii="Times New Roman" w:eastAsia="Times New Roman" w:hAnsi="Times New Roman" w:cs="Times New Roman"/>
          <w:color w:val="0D0D0D" w:themeColor="text1" w:themeTint="F2"/>
          <w:sz w:val="28"/>
          <w:szCs w:val="28"/>
          <w:lang w:eastAsia="ru-RU"/>
        </w:rPr>
      </w:pPr>
      <w:r w:rsidRPr="00F47D14">
        <w:rPr>
          <w:rFonts w:ascii="Times New Roman" w:eastAsia="Times New Roman" w:hAnsi="Times New Roman" w:cs="Times New Roman"/>
          <w:color w:val="0D0D0D" w:themeColor="text1" w:themeTint="F2"/>
          <w:sz w:val="28"/>
          <w:szCs w:val="28"/>
          <w:bdr w:val="none" w:sz="0" w:space="0" w:color="auto" w:frame="1"/>
          <w:lang w:eastAsia="ru-RU"/>
        </w:rPr>
        <w:t>Маркс Н.А. Освидетельствование</w:t>
      </w:r>
      <w:r w:rsidR="00A84E47"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при расследование преступлений:</w:t>
      </w:r>
      <w:r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00A84E47" w:rsidRPr="00F47D14">
        <w:rPr>
          <w:rFonts w:ascii="Times New Roman" w:eastAsia="Times New Roman" w:hAnsi="Times New Roman" w:cs="Times New Roman"/>
          <w:color w:val="0D0D0D" w:themeColor="text1" w:themeTint="F2"/>
          <w:sz w:val="28"/>
          <w:szCs w:val="28"/>
          <w:bdr w:val="none" w:sz="0" w:space="0" w:color="auto" w:frame="1"/>
          <w:lang w:eastAsia="ru-RU"/>
        </w:rPr>
        <w:t>автореф</w:t>
      </w:r>
      <w:r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00A84E47" w:rsidRPr="00F47D14">
        <w:rPr>
          <w:rFonts w:ascii="Times New Roman" w:eastAsia="Times New Roman" w:hAnsi="Times New Roman" w:cs="Times New Roman"/>
          <w:color w:val="0D0D0D" w:themeColor="text1" w:themeTint="F2"/>
          <w:sz w:val="28"/>
          <w:szCs w:val="28"/>
          <w:bdr w:val="none" w:sz="0" w:space="0" w:color="auto" w:frame="1"/>
          <w:lang w:eastAsia="ru-RU"/>
        </w:rPr>
        <w:t>дис. … канд. юрид. наук:</w:t>
      </w:r>
      <w:r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00A84E47"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12. 00.19. - </w:t>
      </w:r>
      <w:r w:rsidRPr="00F47D14">
        <w:rPr>
          <w:rFonts w:ascii="Times New Roman" w:eastAsia="Times New Roman" w:hAnsi="Times New Roman" w:cs="Times New Roman"/>
          <w:color w:val="0D0D0D" w:themeColor="text1" w:themeTint="F2"/>
          <w:sz w:val="28"/>
          <w:szCs w:val="28"/>
          <w:bdr w:val="none" w:sz="0" w:space="0" w:color="auto" w:frame="1"/>
          <w:lang w:eastAsia="ru-RU"/>
        </w:rPr>
        <w:t>Свердловск. 1980.</w:t>
      </w:r>
      <w:r w:rsidR="00A84E47"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 36 с.</w:t>
      </w:r>
    </w:p>
    <w:p w:rsidR="00DD310D" w:rsidRPr="00F47D14" w:rsidRDefault="00DD310D" w:rsidP="00F47D14">
      <w:pPr>
        <w:numPr>
          <w:ilvl w:val="0"/>
          <w:numId w:val="4"/>
        </w:numPr>
        <w:shd w:val="clear" w:color="auto" w:fill="FFFFFF"/>
        <w:spacing w:after="0" w:line="360" w:lineRule="auto"/>
        <w:ind w:left="0" w:firstLine="709"/>
        <w:textAlignment w:val="baseline"/>
        <w:rPr>
          <w:rFonts w:ascii="Times New Roman" w:eastAsia="Times New Roman" w:hAnsi="Times New Roman" w:cs="Times New Roman"/>
          <w:color w:val="0D0D0D" w:themeColor="text1" w:themeTint="F2"/>
          <w:sz w:val="28"/>
          <w:szCs w:val="28"/>
          <w:lang w:eastAsia="ru-RU"/>
        </w:rPr>
      </w:pPr>
      <w:r w:rsidRPr="00F47D14">
        <w:rPr>
          <w:rFonts w:ascii="Times New Roman" w:eastAsia="Times New Roman" w:hAnsi="Times New Roman" w:cs="Times New Roman"/>
          <w:color w:val="0D0D0D" w:themeColor="text1" w:themeTint="F2"/>
          <w:sz w:val="28"/>
          <w:szCs w:val="28"/>
          <w:bdr w:val="none" w:sz="0" w:space="0" w:color="auto" w:frame="1"/>
          <w:lang w:eastAsia="ru-RU"/>
        </w:rPr>
        <w:t>Громов Н.А. Пути совершенствования судебно-медицинской экспертизы</w:t>
      </w:r>
      <w:r w:rsidR="00A84E47"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 Н.А.  Громов </w:t>
      </w:r>
      <w:r w:rsidRPr="00F47D14">
        <w:rPr>
          <w:rFonts w:ascii="Times New Roman" w:eastAsia="Times New Roman" w:hAnsi="Times New Roman" w:cs="Times New Roman"/>
          <w:color w:val="0D0D0D" w:themeColor="text1" w:themeTint="F2"/>
          <w:sz w:val="28"/>
          <w:szCs w:val="28"/>
          <w:bdr w:val="none" w:sz="0" w:space="0" w:color="auto" w:frame="1"/>
          <w:lang w:eastAsia="ru-RU"/>
        </w:rPr>
        <w:t>// Соц. законность.</w:t>
      </w:r>
      <w:r w:rsidR="00A84E47"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 </w:t>
      </w:r>
      <w:r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1982. </w:t>
      </w:r>
      <w:r w:rsidR="00A84E47"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 </w:t>
      </w:r>
      <w:r w:rsidRPr="00F47D14">
        <w:rPr>
          <w:rFonts w:ascii="Times New Roman" w:eastAsia="Times New Roman" w:hAnsi="Times New Roman" w:cs="Times New Roman"/>
          <w:color w:val="0D0D0D" w:themeColor="text1" w:themeTint="F2"/>
          <w:sz w:val="28"/>
          <w:szCs w:val="28"/>
          <w:bdr w:val="none" w:sz="0" w:space="0" w:color="auto" w:frame="1"/>
          <w:lang w:eastAsia="ru-RU"/>
        </w:rPr>
        <w:t>№11.</w:t>
      </w:r>
      <w:r w:rsidR="00A84E47"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 С.23-25.</w:t>
      </w:r>
    </w:p>
    <w:p w:rsidR="00DD310D" w:rsidRPr="00F47D14" w:rsidRDefault="00DD310D" w:rsidP="00F47D14">
      <w:pPr>
        <w:numPr>
          <w:ilvl w:val="0"/>
          <w:numId w:val="4"/>
        </w:numPr>
        <w:shd w:val="clear" w:color="auto" w:fill="FFFFFF"/>
        <w:spacing w:after="0" w:line="360" w:lineRule="auto"/>
        <w:ind w:left="0" w:firstLine="709"/>
        <w:textAlignment w:val="baseline"/>
        <w:rPr>
          <w:rFonts w:ascii="Times New Roman" w:eastAsia="Times New Roman" w:hAnsi="Times New Roman" w:cs="Times New Roman"/>
          <w:color w:val="0D0D0D" w:themeColor="text1" w:themeTint="F2"/>
          <w:sz w:val="28"/>
          <w:szCs w:val="28"/>
          <w:lang w:eastAsia="ru-RU"/>
        </w:rPr>
      </w:pPr>
      <w:r w:rsidRPr="00F47D14">
        <w:rPr>
          <w:rFonts w:ascii="Times New Roman" w:eastAsia="Times New Roman" w:hAnsi="Times New Roman" w:cs="Times New Roman"/>
          <w:color w:val="0D0D0D" w:themeColor="text1" w:themeTint="F2"/>
          <w:sz w:val="28"/>
          <w:szCs w:val="28"/>
          <w:bdr w:val="none" w:sz="0" w:space="0" w:color="auto" w:frame="1"/>
          <w:lang w:eastAsia="ru-RU"/>
        </w:rPr>
        <w:t>Дашковская Г.М. Особенности тактики отдельных следственных действий и пути совершенствования их производства</w:t>
      </w:r>
      <w:r w:rsidR="00A84E47"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 Г.М.  Дашковская </w:t>
      </w:r>
      <w:r w:rsidRPr="00F47D14">
        <w:rPr>
          <w:rFonts w:ascii="Times New Roman" w:eastAsia="Times New Roman" w:hAnsi="Times New Roman" w:cs="Times New Roman"/>
          <w:color w:val="0D0D0D" w:themeColor="text1" w:themeTint="F2"/>
          <w:sz w:val="28"/>
          <w:szCs w:val="28"/>
          <w:bdr w:val="none" w:sz="0" w:space="0" w:color="auto" w:frame="1"/>
          <w:lang w:eastAsia="ru-RU"/>
        </w:rPr>
        <w:t>// Черные дыры в Российс</w:t>
      </w:r>
      <w:r w:rsidR="00A41002" w:rsidRPr="00F47D14">
        <w:rPr>
          <w:rFonts w:ascii="Times New Roman" w:eastAsia="Times New Roman" w:hAnsi="Times New Roman" w:cs="Times New Roman"/>
          <w:color w:val="0D0D0D" w:themeColor="text1" w:themeTint="F2"/>
          <w:sz w:val="28"/>
          <w:szCs w:val="28"/>
          <w:bdr w:val="none" w:sz="0" w:space="0" w:color="auto" w:frame="1"/>
          <w:lang w:eastAsia="ru-RU"/>
        </w:rPr>
        <w:t>ком законодательстве. - 201</w:t>
      </w:r>
      <w:r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2. </w:t>
      </w:r>
      <w:r w:rsidR="00A84E47" w:rsidRPr="00F47D14">
        <w:rPr>
          <w:rFonts w:ascii="Times New Roman" w:eastAsia="Times New Roman" w:hAnsi="Times New Roman" w:cs="Times New Roman"/>
          <w:color w:val="0D0D0D" w:themeColor="text1" w:themeTint="F2"/>
          <w:sz w:val="28"/>
          <w:szCs w:val="28"/>
          <w:bdr w:val="none" w:sz="0" w:space="0" w:color="auto" w:frame="1"/>
          <w:lang w:eastAsia="ru-RU"/>
        </w:rPr>
        <w:t>-</w:t>
      </w:r>
      <w:r w:rsidRPr="00F47D14">
        <w:rPr>
          <w:rFonts w:ascii="Times New Roman" w:eastAsia="Times New Roman" w:hAnsi="Times New Roman" w:cs="Times New Roman"/>
          <w:color w:val="0D0D0D" w:themeColor="text1" w:themeTint="F2"/>
          <w:sz w:val="28"/>
          <w:szCs w:val="28"/>
          <w:bdr w:val="none" w:sz="0" w:space="0" w:color="auto" w:frame="1"/>
          <w:lang w:eastAsia="ru-RU"/>
        </w:rPr>
        <w:t>№ 4.</w:t>
      </w:r>
      <w:r w:rsidR="00A84E47"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 С.81 – 102.</w:t>
      </w:r>
    </w:p>
    <w:p w:rsidR="00DD310D" w:rsidRPr="00F47D14" w:rsidRDefault="00DD310D" w:rsidP="00F47D14">
      <w:pPr>
        <w:numPr>
          <w:ilvl w:val="0"/>
          <w:numId w:val="4"/>
        </w:numPr>
        <w:shd w:val="clear" w:color="auto" w:fill="FFFFFF"/>
        <w:spacing w:after="0" w:line="360" w:lineRule="auto"/>
        <w:ind w:left="0" w:firstLine="709"/>
        <w:textAlignment w:val="baseline"/>
        <w:rPr>
          <w:rFonts w:ascii="Times New Roman" w:eastAsia="Times New Roman" w:hAnsi="Times New Roman" w:cs="Times New Roman"/>
          <w:color w:val="0D0D0D" w:themeColor="text1" w:themeTint="F2"/>
          <w:sz w:val="28"/>
          <w:szCs w:val="28"/>
          <w:lang w:eastAsia="ru-RU"/>
        </w:rPr>
      </w:pPr>
      <w:r w:rsidRPr="00F47D14">
        <w:rPr>
          <w:rFonts w:ascii="Times New Roman" w:eastAsia="Times New Roman" w:hAnsi="Times New Roman" w:cs="Times New Roman"/>
          <w:color w:val="0D0D0D" w:themeColor="text1" w:themeTint="F2"/>
          <w:sz w:val="28"/>
          <w:szCs w:val="28"/>
          <w:bdr w:val="none" w:sz="0" w:space="0" w:color="auto" w:frame="1"/>
          <w:lang w:eastAsia="ru-RU"/>
        </w:rPr>
        <w:t>Исаенко В. В. Следственные действия и полномочия</w:t>
      </w:r>
      <w:r w:rsidR="0001126C"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прокурора по надзору за ними / В. В.  Исаенко </w:t>
      </w:r>
      <w:r w:rsidRPr="00F47D14">
        <w:rPr>
          <w:rFonts w:ascii="Times New Roman" w:eastAsia="Times New Roman" w:hAnsi="Times New Roman" w:cs="Times New Roman"/>
          <w:color w:val="0D0D0D" w:themeColor="text1" w:themeTint="F2"/>
          <w:sz w:val="28"/>
          <w:szCs w:val="28"/>
          <w:bdr w:val="none" w:sz="0" w:space="0" w:color="auto" w:frame="1"/>
          <w:lang w:eastAsia="ru-RU"/>
        </w:rPr>
        <w:t>// Законность.</w:t>
      </w:r>
      <w:r w:rsidR="0001126C"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2003</w:t>
      </w:r>
      <w:r w:rsidR="0001126C" w:rsidRPr="00F47D14">
        <w:rPr>
          <w:rFonts w:ascii="Times New Roman" w:eastAsia="Times New Roman" w:hAnsi="Times New Roman" w:cs="Times New Roman"/>
          <w:color w:val="0D0D0D" w:themeColor="text1" w:themeTint="F2"/>
          <w:sz w:val="28"/>
          <w:szCs w:val="28"/>
          <w:bdr w:val="none" w:sz="0" w:space="0" w:color="auto" w:frame="1"/>
          <w:lang w:eastAsia="ru-RU"/>
        </w:rPr>
        <w:t>.- №2. – С.21- 87.</w:t>
      </w:r>
    </w:p>
    <w:p w:rsidR="00DD310D" w:rsidRPr="00F47D14" w:rsidRDefault="00DD310D" w:rsidP="00F47D14">
      <w:pPr>
        <w:numPr>
          <w:ilvl w:val="0"/>
          <w:numId w:val="4"/>
        </w:numPr>
        <w:shd w:val="clear" w:color="auto" w:fill="FFFFFF"/>
        <w:spacing w:after="0" w:line="360" w:lineRule="auto"/>
        <w:ind w:left="0" w:firstLine="709"/>
        <w:textAlignment w:val="baseline"/>
        <w:rPr>
          <w:rFonts w:ascii="Times New Roman" w:eastAsia="Times New Roman" w:hAnsi="Times New Roman" w:cs="Times New Roman"/>
          <w:color w:val="0D0D0D" w:themeColor="text1" w:themeTint="F2"/>
          <w:sz w:val="28"/>
          <w:szCs w:val="28"/>
          <w:lang w:eastAsia="ru-RU"/>
        </w:rPr>
      </w:pPr>
      <w:r w:rsidRPr="00F47D14">
        <w:rPr>
          <w:rFonts w:ascii="Times New Roman" w:eastAsia="Times New Roman" w:hAnsi="Times New Roman" w:cs="Times New Roman"/>
          <w:color w:val="0D0D0D" w:themeColor="text1" w:themeTint="F2"/>
          <w:sz w:val="28"/>
          <w:szCs w:val="28"/>
          <w:bdr w:val="none" w:sz="0" w:space="0" w:color="auto" w:frame="1"/>
          <w:lang w:eastAsia="ru-RU"/>
        </w:rPr>
        <w:t>Капустин А.В. Некоторые актуальные вопросы организации и производства судебно-медицинских экспертиз</w:t>
      </w:r>
      <w:r w:rsidR="0001126C"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 А.В. Капустин, А.И. Исаев </w:t>
      </w:r>
      <w:r w:rsidRPr="00F47D14">
        <w:rPr>
          <w:rFonts w:ascii="Times New Roman" w:eastAsia="Times New Roman" w:hAnsi="Times New Roman" w:cs="Times New Roman"/>
          <w:color w:val="0D0D0D" w:themeColor="text1" w:themeTint="F2"/>
          <w:sz w:val="28"/>
          <w:szCs w:val="28"/>
          <w:bdr w:val="none" w:sz="0" w:space="0" w:color="auto" w:frame="1"/>
          <w:lang w:eastAsia="ru-RU"/>
        </w:rPr>
        <w:t>// Судебно-медицинская экспертиза. - 2004 - №1.</w:t>
      </w:r>
      <w:r w:rsidR="0001126C"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 С.72- 81.</w:t>
      </w:r>
    </w:p>
    <w:p w:rsidR="00DD310D" w:rsidRPr="00F47D14" w:rsidRDefault="00DD310D" w:rsidP="00F47D14">
      <w:pPr>
        <w:numPr>
          <w:ilvl w:val="0"/>
          <w:numId w:val="4"/>
        </w:numPr>
        <w:shd w:val="clear" w:color="auto" w:fill="FFFFFF"/>
        <w:spacing w:after="0" w:line="360" w:lineRule="auto"/>
        <w:ind w:left="0" w:firstLine="709"/>
        <w:textAlignment w:val="baseline"/>
        <w:rPr>
          <w:rFonts w:ascii="Times New Roman" w:eastAsia="Times New Roman" w:hAnsi="Times New Roman" w:cs="Times New Roman"/>
          <w:color w:val="0D0D0D" w:themeColor="text1" w:themeTint="F2"/>
          <w:sz w:val="28"/>
          <w:szCs w:val="28"/>
          <w:lang w:eastAsia="ru-RU"/>
        </w:rPr>
      </w:pPr>
      <w:r w:rsidRPr="00F47D14">
        <w:rPr>
          <w:rFonts w:ascii="Times New Roman" w:eastAsia="Times New Roman" w:hAnsi="Times New Roman" w:cs="Times New Roman"/>
          <w:color w:val="0D0D0D" w:themeColor="text1" w:themeTint="F2"/>
          <w:sz w:val="28"/>
          <w:szCs w:val="28"/>
          <w:bdr w:val="none" w:sz="0" w:space="0" w:color="auto" w:frame="1"/>
          <w:lang w:eastAsia="ru-RU"/>
        </w:rPr>
        <w:t>Кудрявцев А., Лившиц Ю. Доказательственное значение «правовых» экспертиз в уголовном процессе</w:t>
      </w:r>
      <w:r w:rsidR="0001126C"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 А. Кудрявцев, Ю. Лившиц </w:t>
      </w:r>
      <w:r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 Российская юстиция. - </w:t>
      </w:r>
      <w:r w:rsidR="0001126C" w:rsidRPr="00F47D14">
        <w:rPr>
          <w:rFonts w:ascii="Times New Roman" w:eastAsia="Times New Roman" w:hAnsi="Times New Roman" w:cs="Times New Roman"/>
          <w:color w:val="0D0D0D" w:themeColor="text1" w:themeTint="F2"/>
          <w:sz w:val="28"/>
          <w:szCs w:val="28"/>
          <w:bdr w:val="none" w:sz="0" w:space="0" w:color="auto" w:frame="1"/>
          <w:lang w:eastAsia="ru-RU"/>
        </w:rPr>
        <w:t>2003.</w:t>
      </w:r>
      <w:r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 </w:t>
      </w:r>
      <w:r w:rsidR="0001126C" w:rsidRPr="00F47D14">
        <w:rPr>
          <w:rFonts w:ascii="Times New Roman" w:eastAsia="Times New Roman" w:hAnsi="Times New Roman" w:cs="Times New Roman"/>
          <w:color w:val="0D0D0D" w:themeColor="text1" w:themeTint="F2"/>
          <w:sz w:val="28"/>
          <w:szCs w:val="28"/>
          <w:bdr w:val="none" w:sz="0" w:space="0" w:color="auto" w:frame="1"/>
          <w:lang w:eastAsia="ru-RU"/>
        </w:rPr>
        <w:t>№1. – С.20-38.</w:t>
      </w:r>
    </w:p>
    <w:p w:rsidR="00DD310D" w:rsidRPr="00F47D14" w:rsidRDefault="00DD310D" w:rsidP="00F47D14">
      <w:pPr>
        <w:numPr>
          <w:ilvl w:val="0"/>
          <w:numId w:val="4"/>
        </w:numPr>
        <w:shd w:val="clear" w:color="auto" w:fill="FFFFFF"/>
        <w:spacing w:after="0" w:line="360" w:lineRule="auto"/>
        <w:ind w:left="0" w:firstLine="709"/>
        <w:textAlignment w:val="baseline"/>
        <w:rPr>
          <w:rFonts w:ascii="Times New Roman" w:eastAsia="Times New Roman" w:hAnsi="Times New Roman" w:cs="Times New Roman"/>
          <w:color w:val="0D0D0D" w:themeColor="text1" w:themeTint="F2"/>
          <w:sz w:val="28"/>
          <w:szCs w:val="28"/>
          <w:lang w:eastAsia="ru-RU"/>
        </w:rPr>
      </w:pPr>
      <w:r w:rsidRPr="00F47D14">
        <w:rPr>
          <w:rFonts w:ascii="Times New Roman" w:eastAsia="Times New Roman" w:hAnsi="Times New Roman" w:cs="Times New Roman"/>
          <w:color w:val="0D0D0D" w:themeColor="text1" w:themeTint="F2"/>
          <w:sz w:val="28"/>
          <w:szCs w:val="28"/>
          <w:bdr w:val="none" w:sz="0" w:space="0" w:color="auto" w:frame="1"/>
          <w:lang w:eastAsia="ru-RU"/>
        </w:rPr>
        <w:lastRenderedPageBreak/>
        <w:t>Маслёнков С.Л. К вопросу о производстве не</w:t>
      </w:r>
      <w:r w:rsidR="0001126C"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отложных следственных действий / С.Л.  Маслёнков </w:t>
      </w:r>
      <w:r w:rsidRPr="00F47D14">
        <w:rPr>
          <w:rFonts w:ascii="Times New Roman" w:eastAsia="Times New Roman" w:hAnsi="Times New Roman" w:cs="Times New Roman"/>
          <w:color w:val="0D0D0D" w:themeColor="text1" w:themeTint="F2"/>
          <w:sz w:val="28"/>
          <w:szCs w:val="28"/>
          <w:bdr w:val="none" w:sz="0" w:space="0" w:color="auto" w:frame="1"/>
          <w:lang w:eastAsia="ru-RU"/>
        </w:rPr>
        <w:t>// С</w:t>
      </w:r>
      <w:r w:rsidR="00A41002"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ледователь. - </w:t>
      </w:r>
      <w:r w:rsidR="0001126C"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2013. - </w:t>
      </w:r>
      <w:r w:rsidR="00A41002" w:rsidRPr="00F47D14">
        <w:rPr>
          <w:rFonts w:ascii="Times New Roman" w:eastAsia="Times New Roman" w:hAnsi="Times New Roman" w:cs="Times New Roman"/>
          <w:color w:val="0D0D0D" w:themeColor="text1" w:themeTint="F2"/>
          <w:sz w:val="28"/>
          <w:szCs w:val="28"/>
          <w:bdr w:val="none" w:sz="0" w:space="0" w:color="auto" w:frame="1"/>
          <w:lang w:eastAsia="ru-RU"/>
        </w:rPr>
        <w:t>№3</w:t>
      </w:r>
      <w:r w:rsidR="0001126C" w:rsidRPr="00F47D14">
        <w:rPr>
          <w:rFonts w:ascii="Times New Roman" w:eastAsia="Times New Roman" w:hAnsi="Times New Roman" w:cs="Times New Roman"/>
          <w:color w:val="0D0D0D" w:themeColor="text1" w:themeTint="F2"/>
          <w:sz w:val="28"/>
          <w:szCs w:val="28"/>
          <w:bdr w:val="none" w:sz="0" w:space="0" w:color="auto" w:frame="1"/>
          <w:lang w:eastAsia="ru-RU"/>
        </w:rPr>
        <w:t>. – С.72-89.</w:t>
      </w:r>
      <w:r w:rsidR="00A41002"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w:t>
      </w:r>
    </w:p>
    <w:p w:rsidR="00DD310D" w:rsidRPr="00F47D14" w:rsidRDefault="00DD310D" w:rsidP="00F47D14">
      <w:pPr>
        <w:numPr>
          <w:ilvl w:val="0"/>
          <w:numId w:val="4"/>
        </w:numPr>
        <w:shd w:val="clear" w:color="auto" w:fill="FFFFFF"/>
        <w:spacing w:after="0" w:line="360" w:lineRule="auto"/>
        <w:ind w:left="0" w:firstLine="709"/>
        <w:textAlignment w:val="baseline"/>
        <w:rPr>
          <w:rFonts w:ascii="Times New Roman" w:eastAsia="Times New Roman" w:hAnsi="Times New Roman" w:cs="Times New Roman"/>
          <w:color w:val="0D0D0D" w:themeColor="text1" w:themeTint="F2"/>
          <w:sz w:val="28"/>
          <w:szCs w:val="28"/>
          <w:lang w:eastAsia="ru-RU"/>
        </w:rPr>
      </w:pPr>
      <w:r w:rsidRPr="00F47D14">
        <w:rPr>
          <w:rFonts w:ascii="Times New Roman" w:eastAsia="Times New Roman" w:hAnsi="Times New Roman" w:cs="Times New Roman"/>
          <w:color w:val="0D0D0D" w:themeColor="text1" w:themeTint="F2"/>
          <w:sz w:val="28"/>
          <w:szCs w:val="28"/>
          <w:bdr w:val="none" w:sz="0" w:space="0" w:color="auto" w:frame="1"/>
          <w:lang w:eastAsia="ru-RU"/>
        </w:rPr>
        <w:t>Орлов Ю.</w:t>
      </w:r>
      <w:r w:rsidR="0001126C" w:rsidRPr="00F47D14">
        <w:rPr>
          <w:rFonts w:ascii="Times New Roman" w:eastAsia="Times New Roman" w:hAnsi="Times New Roman" w:cs="Times New Roman"/>
          <w:color w:val="0D0D0D" w:themeColor="text1" w:themeTint="F2"/>
          <w:sz w:val="28"/>
          <w:szCs w:val="28"/>
          <w:bdr w:val="none" w:sz="0" w:space="0" w:color="auto" w:frame="1"/>
          <w:lang w:eastAsia="ru-RU"/>
        </w:rPr>
        <w:t>М.</w:t>
      </w:r>
      <w:r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Возможно ли производство судебной экспертизы в стадии возбуждения уголовного дела</w:t>
      </w:r>
      <w:r w:rsidR="0001126C"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 </w:t>
      </w:r>
      <w:r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0001126C" w:rsidRPr="00F47D14">
        <w:rPr>
          <w:rFonts w:ascii="Times New Roman" w:eastAsia="Times New Roman" w:hAnsi="Times New Roman" w:cs="Times New Roman"/>
          <w:color w:val="0D0D0D" w:themeColor="text1" w:themeTint="F2"/>
          <w:sz w:val="28"/>
          <w:szCs w:val="28"/>
          <w:bdr w:val="none" w:sz="0" w:space="0" w:color="auto" w:frame="1"/>
          <w:lang w:eastAsia="ru-RU"/>
        </w:rPr>
        <w:t>Ю.М. Орлов // Законность. - 2003</w:t>
      </w:r>
      <w:r w:rsidRPr="00F47D14">
        <w:rPr>
          <w:rFonts w:ascii="Times New Roman" w:eastAsia="Times New Roman" w:hAnsi="Times New Roman" w:cs="Times New Roman"/>
          <w:color w:val="0D0D0D" w:themeColor="text1" w:themeTint="F2"/>
          <w:sz w:val="28"/>
          <w:szCs w:val="28"/>
          <w:bdr w:val="none" w:sz="0" w:space="0" w:color="auto" w:frame="1"/>
          <w:lang w:eastAsia="ru-RU"/>
        </w:rPr>
        <w:t>.- №9.</w:t>
      </w:r>
      <w:r w:rsidR="0001126C"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 С.18-20.</w:t>
      </w:r>
    </w:p>
    <w:p w:rsidR="00DD310D" w:rsidRPr="000E1897" w:rsidRDefault="0001126C" w:rsidP="000E1897">
      <w:pPr>
        <w:numPr>
          <w:ilvl w:val="0"/>
          <w:numId w:val="4"/>
        </w:numPr>
        <w:shd w:val="clear" w:color="auto" w:fill="FFFFFF"/>
        <w:spacing w:after="0" w:line="360" w:lineRule="auto"/>
        <w:ind w:left="0" w:firstLine="709"/>
        <w:textAlignment w:val="baseline"/>
        <w:rPr>
          <w:rFonts w:ascii="Times New Roman" w:eastAsia="Times New Roman" w:hAnsi="Times New Roman" w:cs="Times New Roman"/>
          <w:color w:val="0D0D0D" w:themeColor="text1" w:themeTint="F2"/>
          <w:sz w:val="28"/>
          <w:szCs w:val="28"/>
          <w:lang w:eastAsia="ru-RU"/>
        </w:rPr>
      </w:pPr>
      <w:r w:rsidRPr="00F47D14">
        <w:rPr>
          <w:rFonts w:ascii="Times New Roman" w:eastAsia="Times New Roman" w:hAnsi="Times New Roman" w:cs="Times New Roman"/>
          <w:color w:val="0D0D0D" w:themeColor="text1" w:themeTint="F2"/>
          <w:sz w:val="28"/>
          <w:szCs w:val="28"/>
          <w:bdr w:val="none" w:sz="0" w:space="0" w:color="auto" w:frame="1"/>
          <w:lang w:eastAsia="ru-RU"/>
        </w:rPr>
        <w:t>Селина Е.В.</w:t>
      </w:r>
      <w:r w:rsidR="00DD310D"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Состязательность в применении специальных познаний по </w:t>
      </w:r>
      <w:r w:rsidR="00DD310D" w:rsidRPr="000E1897">
        <w:rPr>
          <w:rFonts w:ascii="Times New Roman" w:eastAsia="Times New Roman" w:hAnsi="Times New Roman" w:cs="Times New Roman"/>
          <w:color w:val="0D0D0D" w:themeColor="text1" w:themeTint="F2"/>
          <w:sz w:val="28"/>
          <w:szCs w:val="28"/>
          <w:bdr w:val="none" w:sz="0" w:space="0" w:color="auto" w:frame="1"/>
          <w:lang w:eastAsia="ru-RU"/>
        </w:rPr>
        <w:t xml:space="preserve">уголовным делам </w:t>
      </w:r>
      <w:r w:rsidRPr="000E1897">
        <w:rPr>
          <w:rFonts w:ascii="Times New Roman" w:eastAsia="Times New Roman" w:hAnsi="Times New Roman" w:cs="Times New Roman"/>
          <w:color w:val="0D0D0D" w:themeColor="text1" w:themeTint="F2"/>
          <w:sz w:val="28"/>
          <w:szCs w:val="28"/>
          <w:bdr w:val="none" w:sz="0" w:space="0" w:color="auto" w:frame="1"/>
          <w:lang w:eastAsia="ru-RU"/>
        </w:rPr>
        <w:t xml:space="preserve">/ Е.В. Селина </w:t>
      </w:r>
      <w:r w:rsidR="00DD310D" w:rsidRPr="000E1897">
        <w:rPr>
          <w:rFonts w:ascii="Times New Roman" w:eastAsia="Times New Roman" w:hAnsi="Times New Roman" w:cs="Times New Roman"/>
          <w:color w:val="0D0D0D" w:themeColor="text1" w:themeTint="F2"/>
          <w:sz w:val="28"/>
          <w:szCs w:val="28"/>
          <w:bdr w:val="none" w:sz="0" w:space="0" w:color="auto" w:frame="1"/>
          <w:lang w:eastAsia="ru-RU"/>
        </w:rPr>
        <w:t>// Российская юстиция. - 2003 - №3.</w:t>
      </w:r>
      <w:r w:rsidRPr="000E1897">
        <w:rPr>
          <w:rFonts w:ascii="Times New Roman" w:eastAsia="Times New Roman" w:hAnsi="Times New Roman" w:cs="Times New Roman"/>
          <w:color w:val="0D0D0D" w:themeColor="text1" w:themeTint="F2"/>
          <w:sz w:val="28"/>
          <w:szCs w:val="28"/>
          <w:bdr w:val="none" w:sz="0" w:space="0" w:color="auto" w:frame="1"/>
          <w:lang w:eastAsia="ru-RU"/>
        </w:rPr>
        <w:t xml:space="preserve"> – С. 13-29.</w:t>
      </w:r>
    </w:p>
    <w:p w:rsidR="000E1897" w:rsidRPr="000E1897" w:rsidRDefault="000E1897" w:rsidP="000E1897">
      <w:pPr>
        <w:pStyle w:val="a8"/>
        <w:numPr>
          <w:ilvl w:val="0"/>
          <w:numId w:val="4"/>
        </w:numPr>
        <w:spacing w:after="0" w:line="360" w:lineRule="auto"/>
        <w:ind w:left="0" w:firstLine="709"/>
        <w:contextualSpacing w:val="0"/>
        <w:rPr>
          <w:rFonts w:ascii="Times New Roman" w:hAnsi="Times New Roman" w:cs="Times New Roman"/>
          <w:color w:val="0D0D0D" w:themeColor="text1" w:themeTint="F2"/>
          <w:sz w:val="28"/>
          <w:szCs w:val="28"/>
        </w:rPr>
      </w:pPr>
      <w:r w:rsidRPr="000E1897">
        <w:rPr>
          <w:rFonts w:ascii="Times New Roman" w:hAnsi="Times New Roman" w:cs="Times New Roman"/>
          <w:color w:val="0D0D0D" w:themeColor="text1" w:themeTint="F2"/>
          <w:sz w:val="28"/>
          <w:szCs w:val="28"/>
        </w:rPr>
        <w:t xml:space="preserve">Стовпова А.Г. Уголовный процесс. Курс лекций: в 2 ч. Ч. 1. /  А.Г. Стовпова. — 2 изд., испр. и доп. — СПб. : Изд-во СПбГУЭФ, 2010. - 258 с. </w:t>
      </w:r>
    </w:p>
    <w:p w:rsidR="00F47D14" w:rsidRPr="000E1897" w:rsidRDefault="00F47D14" w:rsidP="000E1897">
      <w:pPr>
        <w:numPr>
          <w:ilvl w:val="0"/>
          <w:numId w:val="4"/>
        </w:numPr>
        <w:shd w:val="clear" w:color="auto" w:fill="FFFFFF"/>
        <w:spacing w:after="0" w:line="360" w:lineRule="auto"/>
        <w:ind w:left="0" w:firstLine="709"/>
        <w:textAlignment w:val="baseline"/>
        <w:rPr>
          <w:rFonts w:ascii="Times New Roman" w:eastAsia="Times New Roman" w:hAnsi="Times New Roman" w:cs="Times New Roman"/>
          <w:color w:val="0D0D0D" w:themeColor="text1" w:themeTint="F2"/>
          <w:sz w:val="28"/>
          <w:szCs w:val="28"/>
          <w:lang w:eastAsia="ru-RU"/>
        </w:rPr>
      </w:pPr>
      <w:r w:rsidRPr="000E1897">
        <w:rPr>
          <w:rFonts w:ascii="Times New Roman" w:hAnsi="Times New Roman" w:cs="Times New Roman"/>
          <w:color w:val="0D0D0D" w:themeColor="text1" w:themeTint="F2"/>
          <w:sz w:val="28"/>
          <w:szCs w:val="28"/>
          <w:shd w:val="clear" w:color="auto" w:fill="FFFFFF"/>
        </w:rPr>
        <w:t>Хомяков И. Д. Неотложные следственные действия, производимые командиром воинской части / И. Д. Хомяков //Новая наука: Опыт, традиции, инновации. – 2016. – №. 8-1. – С. 157-159.</w:t>
      </w:r>
    </w:p>
    <w:p w:rsidR="00063D9B" w:rsidRPr="00F47D14" w:rsidRDefault="00DD310D" w:rsidP="000E1897">
      <w:pPr>
        <w:numPr>
          <w:ilvl w:val="0"/>
          <w:numId w:val="4"/>
        </w:numPr>
        <w:shd w:val="clear" w:color="auto" w:fill="FFFFFF"/>
        <w:spacing w:after="0" w:line="360" w:lineRule="auto"/>
        <w:ind w:left="0" w:firstLine="709"/>
        <w:textAlignment w:val="baseline"/>
        <w:rPr>
          <w:rFonts w:ascii="Times New Roman" w:eastAsia="Times New Roman" w:hAnsi="Times New Roman" w:cs="Times New Roman"/>
          <w:color w:val="0D0D0D" w:themeColor="text1" w:themeTint="F2"/>
          <w:sz w:val="28"/>
          <w:szCs w:val="28"/>
          <w:lang w:eastAsia="ru-RU"/>
        </w:rPr>
      </w:pPr>
      <w:r w:rsidRPr="000E1897">
        <w:rPr>
          <w:rFonts w:ascii="Times New Roman" w:eastAsia="Times New Roman" w:hAnsi="Times New Roman" w:cs="Times New Roman"/>
          <w:color w:val="0D0D0D" w:themeColor="text1" w:themeTint="F2"/>
          <w:sz w:val="28"/>
          <w:szCs w:val="28"/>
          <w:bdr w:val="none" w:sz="0" w:space="0" w:color="auto" w:frame="1"/>
          <w:lang w:eastAsia="ru-RU"/>
        </w:rPr>
        <w:t>Шейфер С.А. Правовая</w:t>
      </w:r>
      <w:r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регламентация следственных действий в новом УПК РФ</w:t>
      </w:r>
      <w:r w:rsidR="0001126C"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 С.А. Шейфер </w:t>
      </w:r>
      <w:r w:rsidRPr="00F47D14">
        <w:rPr>
          <w:rFonts w:ascii="Times New Roman" w:eastAsia="Times New Roman" w:hAnsi="Times New Roman" w:cs="Times New Roman"/>
          <w:color w:val="0D0D0D" w:themeColor="text1" w:themeTint="F2"/>
          <w:sz w:val="28"/>
          <w:szCs w:val="28"/>
          <w:bdr w:val="none" w:sz="0" w:space="0" w:color="auto" w:frame="1"/>
          <w:lang w:eastAsia="ru-RU"/>
        </w:rPr>
        <w:t>//</w:t>
      </w:r>
      <w:r w:rsidR="002B358C"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Государство и право. - 201</w:t>
      </w:r>
      <w:r w:rsidRPr="00F47D14">
        <w:rPr>
          <w:rFonts w:ascii="Times New Roman" w:eastAsia="Times New Roman" w:hAnsi="Times New Roman" w:cs="Times New Roman"/>
          <w:color w:val="0D0D0D" w:themeColor="text1" w:themeTint="F2"/>
          <w:sz w:val="28"/>
          <w:szCs w:val="28"/>
          <w:bdr w:val="none" w:sz="0" w:space="0" w:color="auto" w:frame="1"/>
          <w:lang w:eastAsia="ru-RU"/>
        </w:rPr>
        <w:t>3.</w:t>
      </w:r>
      <w:r w:rsidR="0001126C" w:rsidRPr="00F47D14">
        <w:rPr>
          <w:rFonts w:ascii="Times New Roman" w:eastAsia="Times New Roman" w:hAnsi="Times New Roman" w:cs="Times New Roman"/>
          <w:color w:val="0D0D0D" w:themeColor="text1" w:themeTint="F2"/>
          <w:sz w:val="28"/>
          <w:szCs w:val="28"/>
          <w:bdr w:val="none" w:sz="0" w:space="0" w:color="auto" w:frame="1"/>
          <w:lang w:eastAsia="ru-RU"/>
        </w:rPr>
        <w:t xml:space="preserve">  - №2. – С. 30- 47.</w:t>
      </w:r>
      <w:r w:rsidR="00F47D14" w:rsidRPr="00F47D14">
        <w:rPr>
          <w:rFonts w:ascii="Times New Roman" w:eastAsia="Times New Roman" w:hAnsi="Times New Roman" w:cs="Times New Roman"/>
          <w:color w:val="0D0D0D" w:themeColor="text1" w:themeTint="F2"/>
          <w:sz w:val="28"/>
          <w:szCs w:val="28"/>
          <w:lang w:eastAsia="ru-RU"/>
        </w:rPr>
        <w:t xml:space="preserve"> </w:t>
      </w:r>
    </w:p>
    <w:p w:rsidR="008063DB" w:rsidRPr="008063DB" w:rsidRDefault="008063DB" w:rsidP="008063DB">
      <w:pPr>
        <w:pStyle w:val="a8"/>
        <w:spacing w:after="0" w:line="360" w:lineRule="auto"/>
        <w:ind w:left="0"/>
        <w:jc w:val="center"/>
        <w:rPr>
          <w:rFonts w:ascii="Times New Roman" w:hAnsi="Times New Roman" w:cs="Times New Roman"/>
          <w:b/>
          <w:color w:val="0D0D0D" w:themeColor="text1" w:themeTint="F2"/>
          <w:sz w:val="28"/>
          <w:szCs w:val="28"/>
        </w:rPr>
      </w:pPr>
    </w:p>
    <w:sectPr w:rsidR="008063DB" w:rsidRPr="008063DB" w:rsidSect="002B3628">
      <w:head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E89" w:rsidRDefault="002E4E89" w:rsidP="002B3628">
      <w:pPr>
        <w:spacing w:after="0" w:line="240" w:lineRule="auto"/>
      </w:pPr>
      <w:r>
        <w:separator/>
      </w:r>
    </w:p>
  </w:endnote>
  <w:endnote w:type="continuationSeparator" w:id="0">
    <w:p w:rsidR="002E4E89" w:rsidRDefault="002E4E89" w:rsidP="002B3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E89" w:rsidRDefault="002E4E89" w:rsidP="002B3628">
      <w:pPr>
        <w:spacing w:after="0" w:line="240" w:lineRule="auto"/>
      </w:pPr>
      <w:r>
        <w:separator/>
      </w:r>
    </w:p>
  </w:footnote>
  <w:footnote w:type="continuationSeparator" w:id="0">
    <w:p w:rsidR="002E4E89" w:rsidRDefault="002E4E89" w:rsidP="002B3628">
      <w:pPr>
        <w:spacing w:after="0" w:line="240" w:lineRule="auto"/>
      </w:pPr>
      <w:r>
        <w:continuationSeparator/>
      </w:r>
    </w:p>
  </w:footnote>
  <w:footnote w:id="1">
    <w:p w:rsidR="00A41002" w:rsidRPr="006F5FDF" w:rsidRDefault="00A41002" w:rsidP="006F5FDF">
      <w:pPr>
        <w:pStyle w:val="aa"/>
        <w:ind w:firstLine="709"/>
        <w:rPr>
          <w:rFonts w:ascii="Times New Roman" w:hAnsi="Times New Roman" w:cs="Times New Roman"/>
        </w:rPr>
      </w:pPr>
      <w:r w:rsidRPr="00D36215">
        <w:rPr>
          <w:rStyle w:val="ac"/>
          <w:rFonts w:ascii="Times New Roman" w:hAnsi="Times New Roman" w:cs="Times New Roman"/>
          <w:color w:val="0D0D0D" w:themeColor="text1" w:themeTint="F2"/>
        </w:rPr>
        <w:footnoteRef/>
      </w:r>
      <w:r w:rsidRPr="00D36215">
        <w:rPr>
          <w:rFonts w:ascii="Times New Roman" w:hAnsi="Times New Roman" w:cs="Times New Roman"/>
          <w:color w:val="0D0D0D" w:themeColor="text1" w:themeTint="F2"/>
          <w:vertAlign w:val="superscript"/>
        </w:rPr>
        <w:t xml:space="preserve"> </w:t>
      </w:r>
      <w:r w:rsidR="006F5FDF" w:rsidRPr="006F5FDF">
        <w:rPr>
          <w:rFonts w:ascii="Times New Roman" w:hAnsi="Times New Roman" w:cs="Times New Roman"/>
        </w:rPr>
        <w:t>Уголовно-процессуальный кодекс Российской Федерации: федеральный закон Российской Федерации от 18.12.2001 г. №174-ФЗ (ред. от 23.04.2018) // Российская газета. – 2001. – 22 декабря - №249; Российская газета. – 2018.  – 25 апреля. – №279.</w:t>
      </w:r>
    </w:p>
  </w:footnote>
  <w:footnote w:id="2">
    <w:p w:rsidR="00A41002" w:rsidRPr="006F5FDF" w:rsidRDefault="00A41002" w:rsidP="006F5FDF">
      <w:pPr>
        <w:shd w:val="clear" w:color="auto" w:fill="FFFFFF"/>
        <w:spacing w:after="0" w:line="240" w:lineRule="auto"/>
        <w:ind w:firstLine="709"/>
        <w:textAlignment w:val="baseline"/>
        <w:rPr>
          <w:rFonts w:ascii="Times New Roman" w:eastAsia="Times New Roman" w:hAnsi="Times New Roman" w:cs="Times New Roman"/>
          <w:color w:val="0D0D0D" w:themeColor="text1" w:themeTint="F2"/>
          <w:sz w:val="20"/>
          <w:szCs w:val="20"/>
          <w:lang w:eastAsia="ru-RU"/>
        </w:rPr>
      </w:pPr>
      <w:r w:rsidRPr="00607629">
        <w:rPr>
          <w:rStyle w:val="ac"/>
          <w:rFonts w:ascii="Times New Roman" w:hAnsi="Times New Roman" w:cs="Times New Roman"/>
          <w:color w:val="0D0D0D" w:themeColor="text1" w:themeTint="F2"/>
          <w:sz w:val="20"/>
          <w:szCs w:val="20"/>
        </w:rPr>
        <w:footnoteRef/>
      </w:r>
      <w:r w:rsidRPr="00607629">
        <w:rPr>
          <w:rFonts w:ascii="Times New Roman" w:hAnsi="Times New Roman" w:cs="Times New Roman"/>
          <w:color w:val="0D0D0D" w:themeColor="text1" w:themeTint="F2"/>
          <w:sz w:val="20"/>
          <w:szCs w:val="20"/>
        </w:rPr>
        <w:t xml:space="preserve"> </w:t>
      </w:r>
      <w:r w:rsidRPr="00607629">
        <w:rPr>
          <w:rFonts w:ascii="Times New Roman" w:eastAsia="Times New Roman" w:hAnsi="Times New Roman" w:cs="Times New Roman"/>
          <w:color w:val="0D0D0D" w:themeColor="text1" w:themeTint="F2"/>
          <w:sz w:val="20"/>
          <w:szCs w:val="20"/>
          <w:bdr w:val="none" w:sz="0" w:space="0" w:color="auto" w:frame="1"/>
          <w:lang w:eastAsia="ru-RU"/>
        </w:rPr>
        <w:t>Торбин Ю.Г. Уголовно-процессуальные и криминалистические проблемы освидетельствования.// Черные дыры в Россий</w:t>
      </w:r>
      <w:r w:rsidR="00607629" w:rsidRPr="00607629">
        <w:rPr>
          <w:rFonts w:ascii="Times New Roman" w:eastAsia="Times New Roman" w:hAnsi="Times New Roman" w:cs="Times New Roman"/>
          <w:color w:val="0D0D0D" w:themeColor="text1" w:themeTint="F2"/>
          <w:sz w:val="20"/>
          <w:szCs w:val="20"/>
          <w:bdr w:val="none" w:sz="0" w:space="0" w:color="auto" w:frame="1"/>
          <w:lang w:eastAsia="ru-RU"/>
        </w:rPr>
        <w:t>ском законодательстве</w:t>
      </w:r>
      <w:r w:rsidR="0000008B">
        <w:rPr>
          <w:rFonts w:ascii="Times New Roman" w:eastAsia="Times New Roman" w:hAnsi="Times New Roman" w:cs="Times New Roman"/>
          <w:color w:val="0D0D0D" w:themeColor="text1" w:themeTint="F2"/>
          <w:sz w:val="20"/>
          <w:szCs w:val="20"/>
          <w:bdr w:val="none" w:sz="0" w:space="0" w:color="auto" w:frame="1"/>
          <w:lang w:eastAsia="ru-RU"/>
        </w:rPr>
        <w:t xml:space="preserve">.  М. </w:t>
      </w:r>
      <w:r w:rsidR="00607629" w:rsidRPr="00607629">
        <w:rPr>
          <w:rFonts w:ascii="Times New Roman" w:eastAsia="Times New Roman" w:hAnsi="Times New Roman" w:cs="Times New Roman"/>
          <w:color w:val="0D0D0D" w:themeColor="text1" w:themeTint="F2"/>
          <w:sz w:val="20"/>
          <w:szCs w:val="20"/>
          <w:bdr w:val="none" w:sz="0" w:space="0" w:color="auto" w:frame="1"/>
          <w:lang w:eastAsia="ru-RU"/>
        </w:rPr>
        <w:t xml:space="preserve"> 201</w:t>
      </w:r>
      <w:r w:rsidRPr="00607629">
        <w:rPr>
          <w:rFonts w:ascii="Times New Roman" w:eastAsia="Times New Roman" w:hAnsi="Times New Roman" w:cs="Times New Roman"/>
          <w:color w:val="0D0D0D" w:themeColor="text1" w:themeTint="F2"/>
          <w:sz w:val="20"/>
          <w:szCs w:val="20"/>
          <w:bdr w:val="none" w:sz="0" w:space="0" w:color="auto" w:frame="1"/>
          <w:lang w:eastAsia="ru-RU"/>
        </w:rPr>
        <w:t>2. С.31.</w:t>
      </w:r>
    </w:p>
  </w:footnote>
  <w:footnote w:id="3">
    <w:p w:rsidR="00F47D14" w:rsidRPr="00F47D14" w:rsidRDefault="00F47D14" w:rsidP="006F5FDF">
      <w:pPr>
        <w:pStyle w:val="aa"/>
        <w:ind w:firstLine="709"/>
        <w:rPr>
          <w:rFonts w:ascii="Times New Roman" w:hAnsi="Times New Roman" w:cs="Times New Roman"/>
        </w:rPr>
      </w:pPr>
      <w:r w:rsidRPr="00F47D14">
        <w:rPr>
          <w:rStyle w:val="ac"/>
          <w:rFonts w:ascii="Times New Roman" w:hAnsi="Times New Roman" w:cs="Times New Roman"/>
        </w:rPr>
        <w:footnoteRef/>
      </w:r>
      <w:r w:rsidRPr="00F47D14">
        <w:rPr>
          <w:rFonts w:ascii="Times New Roman" w:hAnsi="Times New Roman" w:cs="Times New Roman"/>
        </w:rPr>
        <w:t xml:space="preserve"> </w:t>
      </w:r>
      <w:r w:rsidRPr="00F47D14">
        <w:rPr>
          <w:rFonts w:ascii="Times New Roman" w:hAnsi="Times New Roman" w:cs="Times New Roman"/>
          <w:color w:val="222222"/>
          <w:shd w:val="clear" w:color="auto" w:fill="FFFFFF"/>
        </w:rPr>
        <w:t>Хомяков И. Д. Неотложные следственные действия, производимые командиром воинской части //Новая наука: Опыт, традиции, инновации. 2016. №. 8-1. С. 157-159.</w:t>
      </w:r>
    </w:p>
  </w:footnote>
  <w:footnote w:id="4">
    <w:p w:rsidR="00A41002" w:rsidRPr="006F5FDF" w:rsidRDefault="00A41002" w:rsidP="006F5FDF">
      <w:pPr>
        <w:pStyle w:val="aa"/>
        <w:ind w:firstLine="709"/>
        <w:rPr>
          <w:rFonts w:ascii="Times New Roman" w:hAnsi="Times New Roman" w:cs="Times New Roman"/>
          <w:color w:val="0D0D0D" w:themeColor="text1" w:themeTint="F2"/>
        </w:rPr>
      </w:pPr>
      <w:r w:rsidRPr="00F47D14">
        <w:rPr>
          <w:rStyle w:val="ac"/>
          <w:rFonts w:ascii="Times New Roman" w:hAnsi="Times New Roman" w:cs="Times New Roman"/>
        </w:rPr>
        <w:footnoteRef/>
      </w:r>
      <w:r w:rsidRPr="00F47D14">
        <w:rPr>
          <w:rFonts w:ascii="Times New Roman" w:hAnsi="Times New Roman" w:cs="Times New Roman"/>
        </w:rPr>
        <w:t xml:space="preserve"> </w:t>
      </w:r>
      <w:r w:rsidR="006F5FDF" w:rsidRPr="006F5FDF">
        <w:rPr>
          <w:rFonts w:ascii="Times New Roman" w:hAnsi="Times New Roman" w:cs="Times New Roman"/>
          <w:color w:val="0D0D0D" w:themeColor="text1" w:themeTint="F2"/>
        </w:rPr>
        <w:t>Уголовный кодекс Российской Федерации: федеральный закон от 13.06.1996 №63-ФЗ (ред. от 07.02.2017) // Собрание законодательства РФ. – 1996. - №5.; Собрание законодательства РФ. – 2017. - №16. – ст.4921.</w:t>
      </w:r>
    </w:p>
  </w:footnote>
  <w:footnote w:id="5">
    <w:p w:rsidR="00A41002" w:rsidRPr="00A41002" w:rsidRDefault="00A41002" w:rsidP="00607629">
      <w:pPr>
        <w:shd w:val="clear" w:color="auto" w:fill="FFFFFF"/>
        <w:spacing w:after="0" w:line="240" w:lineRule="auto"/>
        <w:ind w:firstLine="709"/>
        <w:textAlignment w:val="baseline"/>
        <w:rPr>
          <w:rFonts w:ascii="Times New Roman" w:eastAsia="Times New Roman" w:hAnsi="Times New Roman" w:cs="Times New Roman"/>
          <w:color w:val="0D0D0D" w:themeColor="text1" w:themeTint="F2"/>
          <w:sz w:val="20"/>
          <w:szCs w:val="20"/>
          <w:lang w:eastAsia="ru-RU"/>
        </w:rPr>
      </w:pPr>
      <w:r w:rsidRPr="00A41002">
        <w:rPr>
          <w:rStyle w:val="ac"/>
          <w:rFonts w:ascii="Times New Roman" w:hAnsi="Times New Roman" w:cs="Times New Roman"/>
          <w:sz w:val="20"/>
          <w:szCs w:val="20"/>
        </w:rPr>
        <w:footnoteRef/>
      </w:r>
      <w:r w:rsidRPr="00A41002">
        <w:rPr>
          <w:rFonts w:ascii="Times New Roman" w:hAnsi="Times New Roman" w:cs="Times New Roman"/>
          <w:sz w:val="20"/>
          <w:szCs w:val="20"/>
        </w:rPr>
        <w:t xml:space="preserve"> </w:t>
      </w:r>
      <w:r w:rsidRPr="00DD310D">
        <w:rPr>
          <w:rFonts w:ascii="Times New Roman" w:eastAsia="Times New Roman" w:hAnsi="Times New Roman" w:cs="Times New Roman"/>
          <w:color w:val="0D0D0D" w:themeColor="text1" w:themeTint="F2"/>
          <w:sz w:val="20"/>
          <w:szCs w:val="20"/>
          <w:bdr w:val="none" w:sz="0" w:space="0" w:color="auto" w:frame="1"/>
          <w:lang w:eastAsia="ru-RU"/>
        </w:rPr>
        <w:t>Маслёнков С.Л. К вопросу о производстве неотложных следственных действий». // С</w:t>
      </w:r>
      <w:r w:rsidR="004041F3">
        <w:rPr>
          <w:rFonts w:ascii="Times New Roman" w:eastAsia="Times New Roman" w:hAnsi="Times New Roman" w:cs="Times New Roman"/>
          <w:color w:val="0D0D0D" w:themeColor="text1" w:themeTint="F2"/>
          <w:sz w:val="20"/>
          <w:szCs w:val="20"/>
          <w:bdr w:val="none" w:sz="0" w:space="0" w:color="auto" w:frame="1"/>
          <w:lang w:eastAsia="ru-RU"/>
        </w:rPr>
        <w:t xml:space="preserve">ледователь. </w:t>
      </w:r>
      <w:r w:rsidRPr="00A41002">
        <w:rPr>
          <w:rFonts w:ascii="Times New Roman" w:eastAsia="Times New Roman" w:hAnsi="Times New Roman" w:cs="Times New Roman"/>
          <w:color w:val="0D0D0D" w:themeColor="text1" w:themeTint="F2"/>
          <w:sz w:val="20"/>
          <w:szCs w:val="20"/>
          <w:bdr w:val="none" w:sz="0" w:space="0" w:color="auto" w:frame="1"/>
          <w:lang w:eastAsia="ru-RU"/>
        </w:rPr>
        <w:t>№3</w:t>
      </w:r>
      <w:r w:rsidR="004041F3">
        <w:rPr>
          <w:rFonts w:ascii="Times New Roman" w:eastAsia="Times New Roman" w:hAnsi="Times New Roman" w:cs="Times New Roman"/>
          <w:color w:val="0D0D0D" w:themeColor="text1" w:themeTint="F2"/>
          <w:sz w:val="20"/>
          <w:szCs w:val="20"/>
          <w:bdr w:val="none" w:sz="0" w:space="0" w:color="auto" w:frame="1"/>
          <w:lang w:eastAsia="ru-RU"/>
        </w:rPr>
        <w:t>.</w:t>
      </w:r>
      <w:r w:rsidRPr="00A41002">
        <w:rPr>
          <w:rFonts w:ascii="Times New Roman" w:eastAsia="Times New Roman" w:hAnsi="Times New Roman" w:cs="Times New Roman"/>
          <w:color w:val="0D0D0D" w:themeColor="text1" w:themeTint="F2"/>
          <w:sz w:val="20"/>
          <w:szCs w:val="20"/>
          <w:bdr w:val="none" w:sz="0" w:space="0" w:color="auto" w:frame="1"/>
          <w:lang w:eastAsia="ru-RU"/>
        </w:rPr>
        <w:t xml:space="preserve"> 201</w:t>
      </w:r>
      <w:r w:rsidRPr="00DD310D">
        <w:rPr>
          <w:rFonts w:ascii="Times New Roman" w:eastAsia="Times New Roman" w:hAnsi="Times New Roman" w:cs="Times New Roman"/>
          <w:color w:val="0D0D0D" w:themeColor="text1" w:themeTint="F2"/>
          <w:sz w:val="20"/>
          <w:szCs w:val="20"/>
          <w:bdr w:val="none" w:sz="0" w:space="0" w:color="auto" w:frame="1"/>
          <w:lang w:eastAsia="ru-RU"/>
        </w:rPr>
        <w:t>3.</w:t>
      </w:r>
      <w:r w:rsidRPr="00A41002">
        <w:rPr>
          <w:rFonts w:ascii="Times New Roman" w:eastAsia="Times New Roman" w:hAnsi="Times New Roman" w:cs="Times New Roman"/>
          <w:color w:val="0D0D0D" w:themeColor="text1" w:themeTint="F2"/>
          <w:sz w:val="20"/>
          <w:szCs w:val="20"/>
          <w:bdr w:val="none" w:sz="0" w:space="0" w:color="auto" w:frame="1"/>
          <w:lang w:eastAsia="ru-RU"/>
        </w:rPr>
        <w:t xml:space="preserve"> С.29.</w:t>
      </w:r>
    </w:p>
  </w:footnote>
  <w:footnote w:id="6">
    <w:p w:rsidR="00607629" w:rsidRPr="00607629" w:rsidRDefault="00A41002" w:rsidP="00607629">
      <w:pPr>
        <w:shd w:val="clear" w:color="auto" w:fill="FFFFFF"/>
        <w:spacing w:after="0" w:line="240" w:lineRule="auto"/>
        <w:ind w:firstLine="709"/>
        <w:textAlignment w:val="baseline"/>
        <w:rPr>
          <w:rFonts w:ascii="Times New Roman" w:eastAsia="Times New Roman" w:hAnsi="Times New Roman" w:cs="Times New Roman"/>
          <w:color w:val="0D0D0D" w:themeColor="text1" w:themeTint="F2"/>
          <w:sz w:val="20"/>
          <w:szCs w:val="20"/>
          <w:bdr w:val="none" w:sz="0" w:space="0" w:color="auto" w:frame="1"/>
          <w:lang w:eastAsia="ru-RU"/>
        </w:rPr>
      </w:pPr>
      <w:r w:rsidRPr="002B358C">
        <w:rPr>
          <w:rStyle w:val="ac"/>
          <w:rFonts w:ascii="Times New Roman" w:hAnsi="Times New Roman" w:cs="Times New Roman"/>
          <w:color w:val="0D0D0D" w:themeColor="text1" w:themeTint="F2"/>
          <w:sz w:val="20"/>
          <w:szCs w:val="20"/>
        </w:rPr>
        <w:footnoteRef/>
      </w:r>
      <w:r w:rsidRPr="002B358C">
        <w:rPr>
          <w:rFonts w:ascii="Times New Roman" w:hAnsi="Times New Roman" w:cs="Times New Roman"/>
          <w:color w:val="0D0D0D" w:themeColor="text1" w:themeTint="F2"/>
          <w:sz w:val="20"/>
          <w:szCs w:val="20"/>
        </w:rPr>
        <w:t xml:space="preserve"> </w:t>
      </w:r>
      <w:r w:rsidRPr="00DD310D">
        <w:rPr>
          <w:rFonts w:ascii="Times New Roman" w:eastAsia="Times New Roman" w:hAnsi="Times New Roman" w:cs="Times New Roman"/>
          <w:color w:val="0D0D0D" w:themeColor="text1" w:themeTint="F2"/>
          <w:sz w:val="20"/>
          <w:szCs w:val="20"/>
          <w:bdr w:val="none" w:sz="0" w:space="0" w:color="auto" w:frame="1"/>
          <w:lang w:eastAsia="ru-RU"/>
        </w:rPr>
        <w:t>Шейфер С.А. Правовая регламентация следственных действий в новом УПК РФ //</w:t>
      </w:r>
      <w:r w:rsidRPr="002B358C">
        <w:rPr>
          <w:rFonts w:ascii="Times New Roman" w:eastAsia="Times New Roman" w:hAnsi="Times New Roman" w:cs="Times New Roman"/>
          <w:color w:val="0D0D0D" w:themeColor="text1" w:themeTint="F2"/>
          <w:sz w:val="20"/>
          <w:szCs w:val="20"/>
          <w:bdr w:val="none" w:sz="0" w:space="0" w:color="auto" w:frame="1"/>
          <w:lang w:eastAsia="ru-RU"/>
        </w:rPr>
        <w:t xml:space="preserve"> Государство и право. </w:t>
      </w:r>
      <w:r w:rsidR="0000008B">
        <w:rPr>
          <w:rFonts w:ascii="Times New Roman" w:eastAsia="Times New Roman" w:hAnsi="Times New Roman" w:cs="Times New Roman"/>
          <w:color w:val="0D0D0D" w:themeColor="text1" w:themeTint="F2"/>
          <w:sz w:val="20"/>
          <w:szCs w:val="20"/>
          <w:bdr w:val="none" w:sz="0" w:space="0" w:color="auto" w:frame="1"/>
          <w:lang w:eastAsia="ru-RU"/>
        </w:rPr>
        <w:t xml:space="preserve">№2. </w:t>
      </w:r>
      <w:r w:rsidRPr="002B358C">
        <w:rPr>
          <w:rFonts w:ascii="Times New Roman" w:eastAsia="Times New Roman" w:hAnsi="Times New Roman" w:cs="Times New Roman"/>
          <w:color w:val="0D0D0D" w:themeColor="text1" w:themeTint="F2"/>
          <w:sz w:val="20"/>
          <w:szCs w:val="20"/>
          <w:bdr w:val="none" w:sz="0" w:space="0" w:color="auto" w:frame="1"/>
          <w:lang w:eastAsia="ru-RU"/>
        </w:rPr>
        <w:t>201</w:t>
      </w:r>
      <w:r w:rsidRPr="00DD310D">
        <w:rPr>
          <w:rFonts w:ascii="Times New Roman" w:eastAsia="Times New Roman" w:hAnsi="Times New Roman" w:cs="Times New Roman"/>
          <w:color w:val="0D0D0D" w:themeColor="text1" w:themeTint="F2"/>
          <w:sz w:val="20"/>
          <w:szCs w:val="20"/>
          <w:bdr w:val="none" w:sz="0" w:space="0" w:color="auto" w:frame="1"/>
          <w:lang w:eastAsia="ru-RU"/>
        </w:rPr>
        <w:t>3.</w:t>
      </w:r>
      <w:r w:rsidR="0000008B">
        <w:rPr>
          <w:rFonts w:ascii="Times New Roman" w:eastAsia="Times New Roman" w:hAnsi="Times New Roman" w:cs="Times New Roman"/>
          <w:color w:val="0D0D0D" w:themeColor="text1" w:themeTint="F2"/>
          <w:sz w:val="20"/>
          <w:szCs w:val="20"/>
          <w:bdr w:val="none" w:sz="0" w:space="0" w:color="auto" w:frame="1"/>
          <w:lang w:eastAsia="ru-RU"/>
        </w:rPr>
        <w:t xml:space="preserve"> С. 34-37.</w:t>
      </w:r>
    </w:p>
  </w:footnote>
  <w:footnote w:id="7">
    <w:p w:rsidR="000E1897" w:rsidRPr="000E1897" w:rsidRDefault="000E1897" w:rsidP="000E1897">
      <w:pPr>
        <w:shd w:val="clear" w:color="auto" w:fill="FFFFFF"/>
        <w:spacing w:after="0" w:line="240" w:lineRule="auto"/>
        <w:ind w:firstLine="709"/>
        <w:textAlignment w:val="baseline"/>
        <w:rPr>
          <w:rFonts w:ascii="Times New Roman" w:eastAsia="Times New Roman" w:hAnsi="Times New Roman" w:cs="Times New Roman"/>
          <w:color w:val="0D0D0D" w:themeColor="text1" w:themeTint="F2"/>
          <w:sz w:val="20"/>
          <w:szCs w:val="20"/>
          <w:lang w:eastAsia="ru-RU"/>
        </w:rPr>
      </w:pPr>
      <w:r w:rsidRPr="000E1897">
        <w:rPr>
          <w:rStyle w:val="ac"/>
          <w:rFonts w:ascii="Times New Roman" w:hAnsi="Times New Roman" w:cs="Times New Roman"/>
          <w:sz w:val="20"/>
          <w:szCs w:val="20"/>
        </w:rPr>
        <w:footnoteRef/>
      </w:r>
      <w:r w:rsidRPr="000E1897">
        <w:rPr>
          <w:rFonts w:ascii="Times New Roman" w:hAnsi="Times New Roman" w:cs="Times New Roman"/>
          <w:sz w:val="20"/>
          <w:szCs w:val="20"/>
        </w:rPr>
        <w:t xml:space="preserve"> </w:t>
      </w:r>
      <w:r w:rsidRPr="000E1897">
        <w:rPr>
          <w:rFonts w:ascii="Times New Roman" w:hAnsi="Times New Roman" w:cs="Times New Roman"/>
          <w:color w:val="0D0D0D" w:themeColor="text1" w:themeTint="F2"/>
          <w:sz w:val="20"/>
          <w:szCs w:val="20"/>
          <w:shd w:val="clear" w:color="auto" w:fill="FFFFFF"/>
        </w:rPr>
        <w:t>Хомяков И. Д. Неотложные следственные действия, производимые командиром воинской части //Новая наука: Опыт, традиции, инновации. 2016. №. 8-1. С. 157-159.</w:t>
      </w:r>
    </w:p>
  </w:footnote>
  <w:footnote w:id="8">
    <w:p w:rsidR="00A41002" w:rsidRDefault="00A41002" w:rsidP="00F47D14">
      <w:pPr>
        <w:pStyle w:val="aa"/>
        <w:ind w:firstLine="709"/>
      </w:pPr>
      <w:r w:rsidRPr="00BE0DD7">
        <w:rPr>
          <w:rStyle w:val="ac"/>
          <w:rFonts w:ascii="Times New Roman" w:eastAsia="Arial Unicode MS" w:hAnsi="Times New Roman" w:cs="Times New Roman"/>
        </w:rPr>
        <w:footnoteRef/>
      </w:r>
      <w:r w:rsidRPr="00BE0DD7">
        <w:rPr>
          <w:rFonts w:ascii="Times New Roman" w:eastAsia="Arial Unicode MS" w:hAnsi="Times New Roman" w:cs="Times New Roman"/>
        </w:rPr>
        <w:t xml:space="preserve"> </w:t>
      </w:r>
      <w:r w:rsidR="00C83807" w:rsidRPr="00BE0DD7">
        <w:rPr>
          <w:rFonts w:ascii="Times New Roman" w:eastAsia="Arial Unicode MS" w:hAnsi="Times New Roman" w:cs="Times New Roman"/>
        </w:rPr>
        <w:t>Об организации предварительного расследования в Следственном комитете Российской Федерации</w:t>
      </w:r>
      <w:r w:rsidR="00C83807">
        <w:rPr>
          <w:rFonts w:ascii="Times New Roman" w:eastAsia="Arial Unicode MS" w:hAnsi="Times New Roman" w:cs="Times New Roman"/>
        </w:rPr>
        <w:t>:</w:t>
      </w:r>
      <w:r w:rsidR="00C83807" w:rsidRPr="00BE0DD7">
        <w:rPr>
          <w:rFonts w:ascii="Times New Roman" w:eastAsia="Arial Unicode MS" w:hAnsi="Times New Roman" w:cs="Times New Roman"/>
        </w:rPr>
        <w:t xml:space="preserve"> </w:t>
      </w:r>
      <w:r w:rsidR="00C83807">
        <w:rPr>
          <w:rFonts w:ascii="Times New Roman" w:eastAsia="Arial Unicode MS" w:hAnsi="Times New Roman" w:cs="Times New Roman"/>
        </w:rPr>
        <w:t>п</w:t>
      </w:r>
      <w:r w:rsidRPr="00BE0DD7">
        <w:rPr>
          <w:rFonts w:ascii="Times New Roman" w:eastAsia="Arial Unicode MS" w:hAnsi="Times New Roman" w:cs="Times New Roman"/>
        </w:rPr>
        <w:t xml:space="preserve">риказ Следственного комитета РФ от 15.01.2011 </w:t>
      </w:r>
      <w:r w:rsidR="00C83807">
        <w:rPr>
          <w:rFonts w:ascii="Times New Roman" w:eastAsia="Arial Unicode MS" w:hAnsi="Times New Roman" w:cs="Times New Roman"/>
        </w:rPr>
        <w:t>№</w:t>
      </w:r>
      <w:r w:rsidRPr="00BE0DD7">
        <w:rPr>
          <w:rFonts w:ascii="Times New Roman" w:eastAsia="Arial Unicode MS" w:hAnsi="Times New Roman" w:cs="Times New Roman"/>
        </w:rPr>
        <w:t xml:space="preserve"> 2</w:t>
      </w:r>
      <w:r w:rsidR="00C83807">
        <w:rPr>
          <w:rFonts w:ascii="Times New Roman" w:eastAsia="Arial Unicode MS" w:hAnsi="Times New Roman" w:cs="Times New Roman"/>
        </w:rPr>
        <w:t xml:space="preserve"> </w:t>
      </w:r>
      <w:r w:rsidRPr="00BE0DD7">
        <w:rPr>
          <w:rStyle w:val="ac"/>
          <w:rFonts w:ascii="Times New Roman" w:eastAsia="Arial Unicode MS" w:hAnsi="Times New Roman" w:cs="Times New Roman"/>
          <w:color w:val="0D0D0D" w:themeColor="text1" w:themeTint="F2"/>
          <w:vertAlign w:val="baseline"/>
        </w:rPr>
        <w:t>// Собрание законодательства РФ.  – 201</w:t>
      </w:r>
      <w:r w:rsidRPr="00BE0DD7">
        <w:rPr>
          <w:rFonts w:ascii="Times New Roman" w:eastAsia="Arial Unicode MS" w:hAnsi="Times New Roman" w:cs="Times New Roman"/>
          <w:color w:val="0D0D0D" w:themeColor="text1" w:themeTint="F2"/>
        </w:rPr>
        <w:t>1. - №41. – ст.1213.</w:t>
      </w:r>
    </w:p>
  </w:footnote>
  <w:footnote w:id="9">
    <w:p w:rsidR="000E1897" w:rsidRPr="000E1897" w:rsidRDefault="000E1897" w:rsidP="000E1897">
      <w:pPr>
        <w:shd w:val="clear" w:color="auto" w:fill="FFFFFF"/>
        <w:spacing w:after="0" w:line="240" w:lineRule="auto"/>
        <w:ind w:firstLine="709"/>
        <w:textAlignment w:val="baseline"/>
        <w:rPr>
          <w:rFonts w:ascii="Times New Roman" w:eastAsia="Times New Roman" w:hAnsi="Times New Roman" w:cs="Times New Roman"/>
          <w:color w:val="0D0D0D" w:themeColor="text1" w:themeTint="F2"/>
          <w:sz w:val="20"/>
          <w:szCs w:val="20"/>
          <w:lang w:eastAsia="ru-RU"/>
        </w:rPr>
      </w:pPr>
      <w:r w:rsidRPr="000E1897">
        <w:rPr>
          <w:rStyle w:val="ac"/>
          <w:rFonts w:ascii="Times New Roman" w:hAnsi="Times New Roman" w:cs="Times New Roman"/>
          <w:sz w:val="20"/>
          <w:szCs w:val="20"/>
        </w:rPr>
        <w:footnoteRef/>
      </w:r>
      <w:r w:rsidRPr="000E1897">
        <w:rPr>
          <w:rFonts w:ascii="Times New Roman" w:hAnsi="Times New Roman" w:cs="Times New Roman"/>
          <w:sz w:val="20"/>
          <w:szCs w:val="20"/>
        </w:rPr>
        <w:t xml:space="preserve"> </w:t>
      </w:r>
      <w:r w:rsidRPr="000E1897">
        <w:rPr>
          <w:rFonts w:ascii="Times New Roman" w:eastAsia="Times New Roman" w:hAnsi="Times New Roman" w:cs="Times New Roman"/>
          <w:color w:val="0D0D0D" w:themeColor="text1" w:themeTint="F2"/>
          <w:sz w:val="20"/>
          <w:szCs w:val="20"/>
          <w:bdr w:val="none" w:sz="0" w:space="0" w:color="auto" w:frame="1"/>
          <w:lang w:eastAsia="ru-RU"/>
        </w:rPr>
        <w:t xml:space="preserve">Маслёнков С.Л. К вопросу о производстве неотложных следственных действий // Следователь. - 2013. №3. С.72-89. </w:t>
      </w:r>
    </w:p>
  </w:footnote>
  <w:footnote w:id="10">
    <w:p w:rsidR="000E1897" w:rsidRPr="00233DE7" w:rsidRDefault="000E1897" w:rsidP="00233DE7">
      <w:pPr>
        <w:shd w:val="clear" w:color="auto" w:fill="FFFFFF"/>
        <w:spacing w:after="0" w:line="240" w:lineRule="auto"/>
        <w:ind w:firstLine="709"/>
        <w:textAlignment w:val="baseline"/>
        <w:rPr>
          <w:rFonts w:ascii="Times New Roman" w:eastAsia="Times New Roman" w:hAnsi="Times New Roman" w:cs="Times New Roman"/>
          <w:color w:val="0D0D0D" w:themeColor="text1" w:themeTint="F2"/>
          <w:sz w:val="20"/>
          <w:szCs w:val="20"/>
          <w:lang w:eastAsia="ru-RU"/>
        </w:rPr>
      </w:pPr>
      <w:r w:rsidRPr="00233DE7">
        <w:rPr>
          <w:rStyle w:val="ac"/>
          <w:rFonts w:ascii="Times New Roman" w:hAnsi="Times New Roman" w:cs="Times New Roman"/>
          <w:sz w:val="20"/>
          <w:szCs w:val="20"/>
        </w:rPr>
        <w:footnoteRef/>
      </w:r>
      <w:r w:rsidRPr="00233DE7">
        <w:rPr>
          <w:rFonts w:ascii="Times New Roman" w:hAnsi="Times New Roman" w:cs="Times New Roman"/>
          <w:sz w:val="20"/>
          <w:szCs w:val="20"/>
        </w:rPr>
        <w:t xml:space="preserve"> </w:t>
      </w:r>
      <w:r w:rsidRPr="00233DE7">
        <w:rPr>
          <w:rFonts w:ascii="Times New Roman" w:eastAsia="Times New Roman" w:hAnsi="Times New Roman" w:cs="Times New Roman"/>
          <w:color w:val="0D0D0D" w:themeColor="text1" w:themeTint="F2"/>
          <w:sz w:val="20"/>
          <w:szCs w:val="20"/>
          <w:bdr w:val="none" w:sz="0" w:space="0" w:color="auto" w:frame="1"/>
          <w:lang w:eastAsia="ru-RU"/>
        </w:rPr>
        <w:t>Васильев В.В. Практическое руководство следователя. М., 2015.</w:t>
      </w:r>
      <w:r w:rsidR="00233DE7" w:rsidRPr="00233DE7">
        <w:rPr>
          <w:rFonts w:ascii="Times New Roman" w:eastAsia="Times New Roman" w:hAnsi="Times New Roman" w:cs="Times New Roman"/>
          <w:color w:val="0D0D0D" w:themeColor="text1" w:themeTint="F2"/>
          <w:sz w:val="20"/>
          <w:szCs w:val="20"/>
          <w:bdr w:val="none" w:sz="0" w:space="0" w:color="auto" w:frame="1"/>
          <w:lang w:eastAsia="ru-RU"/>
        </w:rPr>
        <w:t>С.100-124.</w:t>
      </w:r>
    </w:p>
  </w:footnote>
  <w:footnote w:id="11">
    <w:p w:rsidR="00F47D14" w:rsidRPr="00F47D14" w:rsidRDefault="00F47D14" w:rsidP="006F5FDF">
      <w:pPr>
        <w:pStyle w:val="aa"/>
        <w:ind w:firstLine="709"/>
        <w:rPr>
          <w:rFonts w:ascii="Times New Roman" w:hAnsi="Times New Roman" w:cs="Times New Roman"/>
        </w:rPr>
      </w:pPr>
      <w:r w:rsidRPr="00F47D14">
        <w:rPr>
          <w:rStyle w:val="ac"/>
          <w:rFonts w:ascii="Times New Roman" w:hAnsi="Times New Roman" w:cs="Times New Roman"/>
        </w:rPr>
        <w:footnoteRef/>
      </w:r>
      <w:r w:rsidRPr="00F47D14">
        <w:rPr>
          <w:rFonts w:ascii="Times New Roman" w:hAnsi="Times New Roman" w:cs="Times New Roman"/>
        </w:rPr>
        <w:t xml:space="preserve"> </w:t>
      </w:r>
      <w:r w:rsidR="006F5FDF" w:rsidRPr="006F5FDF">
        <w:rPr>
          <w:rFonts w:ascii="Times New Roman" w:hAnsi="Times New Roman" w:cs="Times New Roman"/>
        </w:rPr>
        <w:t>Конституция Российской Федерации: принята всенародным голосованием 12 декабря 1993 г. (с учетом поправок от 30.12.2008 №6-ФКЗ, от 30.12.2008 №7-ФКЗ, от 05.02. 2014 №2-ФКЗ, от 27.07.2014 №11-ФКЗ) // Российская газета. – 1993. – 25 декабря; Собрание законодательства Российской Федерации. - 2014. -  4 августа. - № 31. – ст. 4398.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002" w:rsidRPr="004041F3" w:rsidRDefault="002E4E89" w:rsidP="004041F3">
    <w:pPr>
      <w:pStyle w:val="a3"/>
      <w:tabs>
        <w:tab w:val="left" w:pos="5137"/>
      </w:tabs>
      <w:jc w:val="center"/>
      <w:rPr>
        <w:rFonts w:ascii="Times New Roman" w:hAnsi="Times New Roman" w:cs="Times New Roman"/>
        <w:sz w:val="24"/>
        <w:szCs w:val="24"/>
      </w:rPr>
    </w:pPr>
    <w:sdt>
      <w:sdtPr>
        <w:rPr>
          <w:rFonts w:ascii="Times New Roman" w:hAnsi="Times New Roman" w:cs="Times New Roman"/>
          <w:sz w:val="24"/>
          <w:szCs w:val="24"/>
        </w:rPr>
        <w:id w:val="966006094"/>
        <w:docPartObj>
          <w:docPartGallery w:val="Page Numbers (Top of Page)"/>
          <w:docPartUnique/>
        </w:docPartObj>
      </w:sdtPr>
      <w:sdtEndPr/>
      <w:sdtContent>
        <w:r w:rsidR="00BD68E8" w:rsidRPr="004041F3">
          <w:rPr>
            <w:rFonts w:ascii="Times New Roman" w:hAnsi="Times New Roman" w:cs="Times New Roman"/>
            <w:sz w:val="24"/>
            <w:szCs w:val="24"/>
          </w:rPr>
          <w:fldChar w:fldCharType="begin"/>
        </w:r>
        <w:r w:rsidR="00BD68E8" w:rsidRPr="004041F3">
          <w:rPr>
            <w:rFonts w:ascii="Times New Roman" w:hAnsi="Times New Roman" w:cs="Times New Roman"/>
            <w:sz w:val="24"/>
            <w:szCs w:val="24"/>
          </w:rPr>
          <w:instrText xml:space="preserve"> PAGE   \* MERGEFORMAT </w:instrText>
        </w:r>
        <w:r w:rsidR="00BD68E8" w:rsidRPr="004041F3">
          <w:rPr>
            <w:rFonts w:ascii="Times New Roman" w:hAnsi="Times New Roman" w:cs="Times New Roman"/>
            <w:sz w:val="24"/>
            <w:szCs w:val="24"/>
          </w:rPr>
          <w:fldChar w:fldCharType="separate"/>
        </w:r>
        <w:r w:rsidR="002919DD">
          <w:rPr>
            <w:rFonts w:ascii="Times New Roman" w:hAnsi="Times New Roman" w:cs="Times New Roman"/>
            <w:noProof/>
            <w:sz w:val="24"/>
            <w:szCs w:val="24"/>
          </w:rPr>
          <w:t>2</w:t>
        </w:r>
        <w:r w:rsidR="00BD68E8" w:rsidRPr="004041F3">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1BB1"/>
    <w:multiLevelType w:val="hybridMultilevel"/>
    <w:tmpl w:val="E606F3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91C165F"/>
    <w:multiLevelType w:val="hybridMultilevel"/>
    <w:tmpl w:val="303E0A98"/>
    <w:lvl w:ilvl="0" w:tplc="BC9EA236">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EB7199"/>
    <w:multiLevelType w:val="hybridMultilevel"/>
    <w:tmpl w:val="7FF45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1419F6"/>
    <w:multiLevelType w:val="multilevel"/>
    <w:tmpl w:val="6F045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6B2EBC"/>
    <w:multiLevelType w:val="hybridMultilevel"/>
    <w:tmpl w:val="18E0C0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D0C3140"/>
    <w:multiLevelType w:val="multilevel"/>
    <w:tmpl w:val="60D0743A"/>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2F5F60"/>
    <w:multiLevelType w:val="hybridMultilevel"/>
    <w:tmpl w:val="7282667A"/>
    <w:lvl w:ilvl="0" w:tplc="D206E88C">
      <w:start w:val="1"/>
      <w:numFmt w:val="decimal"/>
      <w:lvlText w:val="%1."/>
      <w:lvlJc w:val="left"/>
      <w:pPr>
        <w:ind w:left="1494" w:hanging="360"/>
      </w:pPr>
      <w:rPr>
        <w:color w:val="0D0D0D" w:themeColor="text1" w:themeTint="F2"/>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5"/>
  </w:num>
  <w:num w:numId="2">
    <w:abstractNumId w:val="1"/>
  </w:num>
  <w:num w:numId="3">
    <w:abstractNumId w:val="4"/>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19B"/>
    <w:rsid w:val="0000008B"/>
    <w:rsid w:val="0001126C"/>
    <w:rsid w:val="00063D9B"/>
    <w:rsid w:val="000D097B"/>
    <w:rsid w:val="000E1897"/>
    <w:rsid w:val="000E1B92"/>
    <w:rsid w:val="001334C0"/>
    <w:rsid w:val="001839B5"/>
    <w:rsid w:val="00185A9D"/>
    <w:rsid w:val="001916EF"/>
    <w:rsid w:val="001B4585"/>
    <w:rsid w:val="001B57E7"/>
    <w:rsid w:val="0021760F"/>
    <w:rsid w:val="00233DE7"/>
    <w:rsid w:val="002530FF"/>
    <w:rsid w:val="002919DD"/>
    <w:rsid w:val="002B358C"/>
    <w:rsid w:val="002B3628"/>
    <w:rsid w:val="002C1B80"/>
    <w:rsid w:val="002E4D34"/>
    <w:rsid w:val="002E4E89"/>
    <w:rsid w:val="00315503"/>
    <w:rsid w:val="00347C6B"/>
    <w:rsid w:val="004041F3"/>
    <w:rsid w:val="004153BA"/>
    <w:rsid w:val="00471C98"/>
    <w:rsid w:val="00474430"/>
    <w:rsid w:val="00492917"/>
    <w:rsid w:val="004E47E6"/>
    <w:rsid w:val="00565D92"/>
    <w:rsid w:val="00576EED"/>
    <w:rsid w:val="00607629"/>
    <w:rsid w:val="00624657"/>
    <w:rsid w:val="00635568"/>
    <w:rsid w:val="006F5FDF"/>
    <w:rsid w:val="0079370C"/>
    <w:rsid w:val="007C74B0"/>
    <w:rsid w:val="007F0A0B"/>
    <w:rsid w:val="008063DB"/>
    <w:rsid w:val="008415EE"/>
    <w:rsid w:val="008D43F8"/>
    <w:rsid w:val="008D7EDC"/>
    <w:rsid w:val="00920BE2"/>
    <w:rsid w:val="00934653"/>
    <w:rsid w:val="00975595"/>
    <w:rsid w:val="009A15DF"/>
    <w:rsid w:val="009D4A5A"/>
    <w:rsid w:val="009F2A25"/>
    <w:rsid w:val="00A064DB"/>
    <w:rsid w:val="00A41002"/>
    <w:rsid w:val="00A84E47"/>
    <w:rsid w:val="00A85CB0"/>
    <w:rsid w:val="00A90652"/>
    <w:rsid w:val="00AB0BF0"/>
    <w:rsid w:val="00B46BCD"/>
    <w:rsid w:val="00B55858"/>
    <w:rsid w:val="00B84BB6"/>
    <w:rsid w:val="00B87351"/>
    <w:rsid w:val="00BD68E8"/>
    <w:rsid w:val="00BE0DD7"/>
    <w:rsid w:val="00BE7D20"/>
    <w:rsid w:val="00C83807"/>
    <w:rsid w:val="00CD1F2A"/>
    <w:rsid w:val="00CD22F5"/>
    <w:rsid w:val="00D36215"/>
    <w:rsid w:val="00DD310D"/>
    <w:rsid w:val="00E14314"/>
    <w:rsid w:val="00E2506B"/>
    <w:rsid w:val="00E44535"/>
    <w:rsid w:val="00EA475B"/>
    <w:rsid w:val="00EB6C58"/>
    <w:rsid w:val="00EC41A1"/>
    <w:rsid w:val="00EE1299"/>
    <w:rsid w:val="00EF15F3"/>
    <w:rsid w:val="00F03BAB"/>
    <w:rsid w:val="00F47D14"/>
    <w:rsid w:val="00F5119B"/>
    <w:rsid w:val="00FC1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3B7B26-B9C4-4A0D-8124-71AAE85D2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628"/>
    <w:pPr>
      <w:spacing w:after="200" w:line="276"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3628"/>
    <w:pPr>
      <w:tabs>
        <w:tab w:val="center" w:pos="4677"/>
        <w:tab w:val="right" w:pos="9355"/>
      </w:tabs>
      <w:spacing w:line="240" w:lineRule="auto"/>
    </w:pPr>
  </w:style>
  <w:style w:type="character" w:customStyle="1" w:styleId="a4">
    <w:name w:val="Верхний колонтитул Знак"/>
    <w:basedOn w:val="a0"/>
    <w:link w:val="a3"/>
    <w:uiPriority w:val="99"/>
    <w:rsid w:val="002B3628"/>
  </w:style>
  <w:style w:type="paragraph" w:styleId="a5">
    <w:name w:val="footer"/>
    <w:basedOn w:val="a"/>
    <w:link w:val="a6"/>
    <w:uiPriority w:val="99"/>
    <w:unhideWhenUsed/>
    <w:rsid w:val="002B3628"/>
    <w:pPr>
      <w:tabs>
        <w:tab w:val="center" w:pos="4677"/>
        <w:tab w:val="right" w:pos="9355"/>
      </w:tabs>
      <w:spacing w:line="240" w:lineRule="auto"/>
    </w:pPr>
  </w:style>
  <w:style w:type="character" w:customStyle="1" w:styleId="a6">
    <w:name w:val="Нижний колонтитул Знак"/>
    <w:basedOn w:val="a0"/>
    <w:link w:val="a5"/>
    <w:uiPriority w:val="99"/>
    <w:rsid w:val="002B3628"/>
  </w:style>
  <w:style w:type="table" w:styleId="a7">
    <w:name w:val="Table Grid"/>
    <w:basedOn w:val="a1"/>
    <w:uiPriority w:val="59"/>
    <w:rsid w:val="002B3628"/>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3628"/>
    <w:pPr>
      <w:ind w:left="720"/>
      <w:contextualSpacing/>
    </w:pPr>
  </w:style>
  <w:style w:type="paragraph" w:styleId="a9">
    <w:name w:val="Normal (Web)"/>
    <w:basedOn w:val="a"/>
    <w:uiPriority w:val="99"/>
    <w:unhideWhenUsed/>
    <w:rsid w:val="003155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15503"/>
  </w:style>
  <w:style w:type="character" w:customStyle="1" w:styleId="pager-text">
    <w:name w:val="pager-text"/>
    <w:basedOn w:val="a0"/>
    <w:rsid w:val="00EC41A1"/>
  </w:style>
  <w:style w:type="paragraph" w:styleId="aa">
    <w:name w:val="footnote text"/>
    <w:basedOn w:val="a"/>
    <w:link w:val="ab"/>
    <w:uiPriority w:val="99"/>
    <w:unhideWhenUsed/>
    <w:rsid w:val="00D36215"/>
    <w:pPr>
      <w:spacing w:after="0" w:line="240" w:lineRule="auto"/>
    </w:pPr>
    <w:rPr>
      <w:sz w:val="20"/>
      <w:szCs w:val="20"/>
    </w:rPr>
  </w:style>
  <w:style w:type="character" w:customStyle="1" w:styleId="ab">
    <w:name w:val="Текст сноски Знак"/>
    <w:basedOn w:val="a0"/>
    <w:link w:val="aa"/>
    <w:uiPriority w:val="99"/>
    <w:rsid w:val="00D36215"/>
    <w:rPr>
      <w:rFonts w:asciiTheme="minorHAnsi" w:hAnsiTheme="minorHAnsi" w:cstheme="minorBidi"/>
    </w:rPr>
  </w:style>
  <w:style w:type="character" w:styleId="ac">
    <w:name w:val="footnote reference"/>
    <w:basedOn w:val="a0"/>
    <w:uiPriority w:val="99"/>
    <w:semiHidden/>
    <w:unhideWhenUsed/>
    <w:rsid w:val="00D36215"/>
    <w:rPr>
      <w:vertAlign w:val="superscript"/>
    </w:rPr>
  </w:style>
  <w:style w:type="character" w:styleId="ad">
    <w:name w:val="Emphasis"/>
    <w:basedOn w:val="a0"/>
    <w:uiPriority w:val="20"/>
    <w:qFormat/>
    <w:rsid w:val="008D43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908085">
      <w:bodyDiv w:val="1"/>
      <w:marLeft w:val="0"/>
      <w:marRight w:val="0"/>
      <w:marTop w:val="0"/>
      <w:marBottom w:val="0"/>
      <w:divBdr>
        <w:top w:val="none" w:sz="0" w:space="0" w:color="auto"/>
        <w:left w:val="none" w:sz="0" w:space="0" w:color="auto"/>
        <w:bottom w:val="none" w:sz="0" w:space="0" w:color="auto"/>
        <w:right w:val="none" w:sz="0" w:space="0" w:color="auto"/>
      </w:divBdr>
      <w:divsChild>
        <w:div w:id="24990396">
          <w:marLeft w:val="0"/>
          <w:marRight w:val="0"/>
          <w:marTop w:val="484"/>
          <w:marBottom w:val="0"/>
          <w:divBdr>
            <w:top w:val="none" w:sz="0" w:space="0" w:color="auto"/>
            <w:left w:val="none" w:sz="0" w:space="0" w:color="auto"/>
            <w:bottom w:val="none" w:sz="0" w:space="0" w:color="auto"/>
            <w:right w:val="none" w:sz="0" w:space="0" w:color="auto"/>
          </w:divBdr>
          <w:divsChild>
            <w:div w:id="154033899">
              <w:marLeft w:val="0"/>
              <w:marRight w:val="0"/>
              <w:marTop w:val="0"/>
              <w:marBottom w:val="0"/>
              <w:divBdr>
                <w:top w:val="none" w:sz="0" w:space="0" w:color="auto"/>
                <w:left w:val="none" w:sz="0" w:space="0" w:color="auto"/>
                <w:bottom w:val="none" w:sz="0" w:space="0" w:color="auto"/>
                <w:right w:val="none" w:sz="0" w:space="0" w:color="auto"/>
              </w:divBdr>
              <w:divsChild>
                <w:div w:id="452791781">
                  <w:marLeft w:val="0"/>
                  <w:marRight w:val="0"/>
                  <w:marTop w:val="0"/>
                  <w:marBottom w:val="0"/>
                  <w:divBdr>
                    <w:top w:val="none" w:sz="0" w:space="0" w:color="auto"/>
                    <w:left w:val="none" w:sz="0" w:space="0" w:color="auto"/>
                    <w:bottom w:val="none" w:sz="0" w:space="0" w:color="auto"/>
                    <w:right w:val="none" w:sz="0" w:space="0" w:color="auto"/>
                  </w:divBdr>
                  <w:divsChild>
                    <w:div w:id="1700279824">
                      <w:marLeft w:val="0"/>
                      <w:marRight w:val="0"/>
                      <w:marTop w:val="0"/>
                      <w:marBottom w:val="0"/>
                      <w:divBdr>
                        <w:top w:val="none" w:sz="0" w:space="0" w:color="auto"/>
                        <w:left w:val="none" w:sz="0" w:space="0" w:color="auto"/>
                        <w:bottom w:val="none" w:sz="0" w:space="0" w:color="auto"/>
                        <w:right w:val="none" w:sz="0" w:space="0" w:color="auto"/>
                      </w:divBdr>
                      <w:divsChild>
                        <w:div w:id="7520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089998">
      <w:bodyDiv w:val="1"/>
      <w:marLeft w:val="0"/>
      <w:marRight w:val="0"/>
      <w:marTop w:val="0"/>
      <w:marBottom w:val="0"/>
      <w:divBdr>
        <w:top w:val="none" w:sz="0" w:space="0" w:color="auto"/>
        <w:left w:val="none" w:sz="0" w:space="0" w:color="auto"/>
        <w:bottom w:val="none" w:sz="0" w:space="0" w:color="auto"/>
        <w:right w:val="none" w:sz="0" w:space="0" w:color="auto"/>
      </w:divBdr>
    </w:div>
    <w:div w:id="489831013">
      <w:bodyDiv w:val="1"/>
      <w:marLeft w:val="0"/>
      <w:marRight w:val="0"/>
      <w:marTop w:val="0"/>
      <w:marBottom w:val="0"/>
      <w:divBdr>
        <w:top w:val="none" w:sz="0" w:space="0" w:color="auto"/>
        <w:left w:val="none" w:sz="0" w:space="0" w:color="auto"/>
        <w:bottom w:val="none" w:sz="0" w:space="0" w:color="auto"/>
        <w:right w:val="none" w:sz="0" w:space="0" w:color="auto"/>
      </w:divBdr>
    </w:div>
    <w:div w:id="664629390">
      <w:bodyDiv w:val="1"/>
      <w:marLeft w:val="0"/>
      <w:marRight w:val="0"/>
      <w:marTop w:val="0"/>
      <w:marBottom w:val="0"/>
      <w:divBdr>
        <w:top w:val="none" w:sz="0" w:space="0" w:color="auto"/>
        <w:left w:val="none" w:sz="0" w:space="0" w:color="auto"/>
        <w:bottom w:val="none" w:sz="0" w:space="0" w:color="auto"/>
        <w:right w:val="none" w:sz="0" w:space="0" w:color="auto"/>
      </w:divBdr>
      <w:divsChild>
        <w:div w:id="289171354">
          <w:marLeft w:val="0"/>
          <w:marRight w:val="0"/>
          <w:marTop w:val="484"/>
          <w:marBottom w:val="0"/>
          <w:divBdr>
            <w:top w:val="none" w:sz="0" w:space="0" w:color="auto"/>
            <w:left w:val="none" w:sz="0" w:space="0" w:color="auto"/>
            <w:bottom w:val="none" w:sz="0" w:space="0" w:color="auto"/>
            <w:right w:val="none" w:sz="0" w:space="0" w:color="auto"/>
          </w:divBdr>
          <w:divsChild>
            <w:div w:id="816528762">
              <w:marLeft w:val="0"/>
              <w:marRight w:val="0"/>
              <w:marTop w:val="0"/>
              <w:marBottom w:val="0"/>
              <w:divBdr>
                <w:top w:val="none" w:sz="0" w:space="0" w:color="auto"/>
                <w:left w:val="none" w:sz="0" w:space="0" w:color="auto"/>
                <w:bottom w:val="none" w:sz="0" w:space="0" w:color="auto"/>
                <w:right w:val="none" w:sz="0" w:space="0" w:color="auto"/>
              </w:divBdr>
              <w:divsChild>
                <w:div w:id="1419059874">
                  <w:marLeft w:val="0"/>
                  <w:marRight w:val="0"/>
                  <w:marTop w:val="0"/>
                  <w:marBottom w:val="0"/>
                  <w:divBdr>
                    <w:top w:val="none" w:sz="0" w:space="0" w:color="auto"/>
                    <w:left w:val="none" w:sz="0" w:space="0" w:color="auto"/>
                    <w:bottom w:val="none" w:sz="0" w:space="0" w:color="auto"/>
                    <w:right w:val="none" w:sz="0" w:space="0" w:color="auto"/>
                  </w:divBdr>
                  <w:divsChild>
                    <w:div w:id="594023714">
                      <w:marLeft w:val="0"/>
                      <w:marRight w:val="0"/>
                      <w:marTop w:val="0"/>
                      <w:marBottom w:val="0"/>
                      <w:divBdr>
                        <w:top w:val="none" w:sz="0" w:space="0" w:color="auto"/>
                        <w:left w:val="none" w:sz="0" w:space="0" w:color="auto"/>
                        <w:bottom w:val="none" w:sz="0" w:space="0" w:color="auto"/>
                        <w:right w:val="none" w:sz="0" w:space="0" w:color="auto"/>
                      </w:divBdr>
                      <w:divsChild>
                        <w:div w:id="101452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0228">
      <w:bodyDiv w:val="1"/>
      <w:marLeft w:val="0"/>
      <w:marRight w:val="0"/>
      <w:marTop w:val="0"/>
      <w:marBottom w:val="0"/>
      <w:divBdr>
        <w:top w:val="none" w:sz="0" w:space="0" w:color="auto"/>
        <w:left w:val="none" w:sz="0" w:space="0" w:color="auto"/>
        <w:bottom w:val="none" w:sz="0" w:space="0" w:color="auto"/>
        <w:right w:val="none" w:sz="0" w:space="0" w:color="auto"/>
      </w:divBdr>
      <w:divsChild>
        <w:div w:id="230694825">
          <w:marLeft w:val="0"/>
          <w:marRight w:val="0"/>
          <w:marTop w:val="484"/>
          <w:marBottom w:val="0"/>
          <w:divBdr>
            <w:top w:val="none" w:sz="0" w:space="0" w:color="auto"/>
            <w:left w:val="none" w:sz="0" w:space="0" w:color="auto"/>
            <w:bottom w:val="none" w:sz="0" w:space="0" w:color="auto"/>
            <w:right w:val="none" w:sz="0" w:space="0" w:color="auto"/>
          </w:divBdr>
          <w:divsChild>
            <w:div w:id="1652323393">
              <w:marLeft w:val="0"/>
              <w:marRight w:val="0"/>
              <w:marTop w:val="0"/>
              <w:marBottom w:val="0"/>
              <w:divBdr>
                <w:top w:val="none" w:sz="0" w:space="0" w:color="auto"/>
                <w:left w:val="none" w:sz="0" w:space="0" w:color="auto"/>
                <w:bottom w:val="none" w:sz="0" w:space="0" w:color="auto"/>
                <w:right w:val="none" w:sz="0" w:space="0" w:color="auto"/>
              </w:divBdr>
              <w:divsChild>
                <w:div w:id="1685814917">
                  <w:marLeft w:val="0"/>
                  <w:marRight w:val="0"/>
                  <w:marTop w:val="0"/>
                  <w:marBottom w:val="0"/>
                  <w:divBdr>
                    <w:top w:val="none" w:sz="0" w:space="0" w:color="auto"/>
                    <w:left w:val="none" w:sz="0" w:space="0" w:color="auto"/>
                    <w:bottom w:val="none" w:sz="0" w:space="0" w:color="auto"/>
                    <w:right w:val="none" w:sz="0" w:space="0" w:color="auto"/>
                  </w:divBdr>
                  <w:divsChild>
                    <w:div w:id="900217062">
                      <w:marLeft w:val="0"/>
                      <w:marRight w:val="0"/>
                      <w:marTop w:val="0"/>
                      <w:marBottom w:val="0"/>
                      <w:divBdr>
                        <w:top w:val="none" w:sz="0" w:space="0" w:color="auto"/>
                        <w:left w:val="none" w:sz="0" w:space="0" w:color="auto"/>
                        <w:bottom w:val="none" w:sz="0" w:space="0" w:color="auto"/>
                        <w:right w:val="none" w:sz="0" w:space="0" w:color="auto"/>
                      </w:divBdr>
                      <w:divsChild>
                        <w:div w:id="23077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298324">
      <w:bodyDiv w:val="1"/>
      <w:marLeft w:val="0"/>
      <w:marRight w:val="0"/>
      <w:marTop w:val="0"/>
      <w:marBottom w:val="0"/>
      <w:divBdr>
        <w:top w:val="none" w:sz="0" w:space="0" w:color="auto"/>
        <w:left w:val="none" w:sz="0" w:space="0" w:color="auto"/>
        <w:bottom w:val="none" w:sz="0" w:space="0" w:color="auto"/>
        <w:right w:val="none" w:sz="0" w:space="0" w:color="auto"/>
      </w:divBdr>
      <w:divsChild>
        <w:div w:id="416752670">
          <w:marLeft w:val="0"/>
          <w:marRight w:val="0"/>
          <w:marTop w:val="484"/>
          <w:marBottom w:val="0"/>
          <w:divBdr>
            <w:top w:val="none" w:sz="0" w:space="0" w:color="auto"/>
            <w:left w:val="none" w:sz="0" w:space="0" w:color="auto"/>
            <w:bottom w:val="none" w:sz="0" w:space="0" w:color="auto"/>
            <w:right w:val="none" w:sz="0" w:space="0" w:color="auto"/>
          </w:divBdr>
          <w:divsChild>
            <w:div w:id="713969997">
              <w:marLeft w:val="0"/>
              <w:marRight w:val="0"/>
              <w:marTop w:val="0"/>
              <w:marBottom w:val="0"/>
              <w:divBdr>
                <w:top w:val="none" w:sz="0" w:space="0" w:color="auto"/>
                <w:left w:val="none" w:sz="0" w:space="0" w:color="auto"/>
                <w:bottom w:val="none" w:sz="0" w:space="0" w:color="auto"/>
                <w:right w:val="none" w:sz="0" w:space="0" w:color="auto"/>
              </w:divBdr>
              <w:divsChild>
                <w:div w:id="596446193">
                  <w:marLeft w:val="0"/>
                  <w:marRight w:val="0"/>
                  <w:marTop w:val="0"/>
                  <w:marBottom w:val="0"/>
                  <w:divBdr>
                    <w:top w:val="none" w:sz="0" w:space="0" w:color="auto"/>
                    <w:left w:val="none" w:sz="0" w:space="0" w:color="auto"/>
                    <w:bottom w:val="none" w:sz="0" w:space="0" w:color="auto"/>
                    <w:right w:val="none" w:sz="0" w:space="0" w:color="auto"/>
                  </w:divBdr>
                  <w:divsChild>
                    <w:div w:id="1961300027">
                      <w:marLeft w:val="0"/>
                      <w:marRight w:val="0"/>
                      <w:marTop w:val="0"/>
                      <w:marBottom w:val="0"/>
                      <w:divBdr>
                        <w:top w:val="none" w:sz="0" w:space="0" w:color="auto"/>
                        <w:left w:val="none" w:sz="0" w:space="0" w:color="auto"/>
                        <w:bottom w:val="none" w:sz="0" w:space="0" w:color="auto"/>
                        <w:right w:val="none" w:sz="0" w:space="0" w:color="auto"/>
                      </w:divBdr>
                      <w:divsChild>
                        <w:div w:id="10445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160625">
      <w:bodyDiv w:val="1"/>
      <w:marLeft w:val="0"/>
      <w:marRight w:val="0"/>
      <w:marTop w:val="0"/>
      <w:marBottom w:val="0"/>
      <w:divBdr>
        <w:top w:val="none" w:sz="0" w:space="0" w:color="auto"/>
        <w:left w:val="none" w:sz="0" w:space="0" w:color="auto"/>
        <w:bottom w:val="none" w:sz="0" w:space="0" w:color="auto"/>
        <w:right w:val="none" w:sz="0" w:space="0" w:color="auto"/>
      </w:divBdr>
    </w:div>
    <w:div w:id="1354572536">
      <w:bodyDiv w:val="1"/>
      <w:marLeft w:val="0"/>
      <w:marRight w:val="0"/>
      <w:marTop w:val="0"/>
      <w:marBottom w:val="0"/>
      <w:divBdr>
        <w:top w:val="none" w:sz="0" w:space="0" w:color="auto"/>
        <w:left w:val="none" w:sz="0" w:space="0" w:color="auto"/>
        <w:bottom w:val="none" w:sz="0" w:space="0" w:color="auto"/>
        <w:right w:val="none" w:sz="0" w:space="0" w:color="auto"/>
      </w:divBdr>
    </w:div>
    <w:div w:id="1359813225">
      <w:bodyDiv w:val="1"/>
      <w:marLeft w:val="0"/>
      <w:marRight w:val="0"/>
      <w:marTop w:val="0"/>
      <w:marBottom w:val="0"/>
      <w:divBdr>
        <w:top w:val="none" w:sz="0" w:space="0" w:color="auto"/>
        <w:left w:val="none" w:sz="0" w:space="0" w:color="auto"/>
        <w:bottom w:val="none" w:sz="0" w:space="0" w:color="auto"/>
        <w:right w:val="none" w:sz="0" w:space="0" w:color="auto"/>
      </w:divBdr>
      <w:divsChild>
        <w:div w:id="1974286672">
          <w:marLeft w:val="0"/>
          <w:marRight w:val="0"/>
          <w:marTop w:val="484"/>
          <w:marBottom w:val="0"/>
          <w:divBdr>
            <w:top w:val="none" w:sz="0" w:space="0" w:color="auto"/>
            <w:left w:val="none" w:sz="0" w:space="0" w:color="auto"/>
            <w:bottom w:val="none" w:sz="0" w:space="0" w:color="auto"/>
            <w:right w:val="none" w:sz="0" w:space="0" w:color="auto"/>
          </w:divBdr>
          <w:divsChild>
            <w:div w:id="977492511">
              <w:marLeft w:val="0"/>
              <w:marRight w:val="0"/>
              <w:marTop w:val="0"/>
              <w:marBottom w:val="0"/>
              <w:divBdr>
                <w:top w:val="none" w:sz="0" w:space="0" w:color="auto"/>
                <w:left w:val="none" w:sz="0" w:space="0" w:color="auto"/>
                <w:bottom w:val="none" w:sz="0" w:space="0" w:color="auto"/>
                <w:right w:val="none" w:sz="0" w:space="0" w:color="auto"/>
              </w:divBdr>
              <w:divsChild>
                <w:div w:id="2051807031">
                  <w:marLeft w:val="0"/>
                  <w:marRight w:val="0"/>
                  <w:marTop w:val="0"/>
                  <w:marBottom w:val="0"/>
                  <w:divBdr>
                    <w:top w:val="none" w:sz="0" w:space="0" w:color="auto"/>
                    <w:left w:val="none" w:sz="0" w:space="0" w:color="auto"/>
                    <w:bottom w:val="none" w:sz="0" w:space="0" w:color="auto"/>
                    <w:right w:val="none" w:sz="0" w:space="0" w:color="auto"/>
                  </w:divBdr>
                  <w:divsChild>
                    <w:div w:id="1452288450">
                      <w:marLeft w:val="0"/>
                      <w:marRight w:val="0"/>
                      <w:marTop w:val="0"/>
                      <w:marBottom w:val="0"/>
                      <w:divBdr>
                        <w:top w:val="none" w:sz="0" w:space="0" w:color="auto"/>
                        <w:left w:val="none" w:sz="0" w:space="0" w:color="auto"/>
                        <w:bottom w:val="none" w:sz="0" w:space="0" w:color="auto"/>
                        <w:right w:val="none" w:sz="0" w:space="0" w:color="auto"/>
                      </w:divBdr>
                      <w:divsChild>
                        <w:div w:id="17402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084641">
      <w:bodyDiv w:val="1"/>
      <w:marLeft w:val="0"/>
      <w:marRight w:val="0"/>
      <w:marTop w:val="0"/>
      <w:marBottom w:val="0"/>
      <w:divBdr>
        <w:top w:val="none" w:sz="0" w:space="0" w:color="auto"/>
        <w:left w:val="none" w:sz="0" w:space="0" w:color="auto"/>
        <w:bottom w:val="none" w:sz="0" w:space="0" w:color="auto"/>
        <w:right w:val="none" w:sz="0" w:space="0" w:color="auto"/>
      </w:divBdr>
      <w:divsChild>
        <w:div w:id="2077823390">
          <w:marLeft w:val="0"/>
          <w:marRight w:val="0"/>
          <w:marTop w:val="484"/>
          <w:marBottom w:val="0"/>
          <w:divBdr>
            <w:top w:val="none" w:sz="0" w:space="0" w:color="auto"/>
            <w:left w:val="none" w:sz="0" w:space="0" w:color="auto"/>
            <w:bottom w:val="none" w:sz="0" w:space="0" w:color="auto"/>
            <w:right w:val="none" w:sz="0" w:space="0" w:color="auto"/>
          </w:divBdr>
          <w:divsChild>
            <w:div w:id="312486828">
              <w:marLeft w:val="0"/>
              <w:marRight w:val="0"/>
              <w:marTop w:val="0"/>
              <w:marBottom w:val="0"/>
              <w:divBdr>
                <w:top w:val="none" w:sz="0" w:space="0" w:color="auto"/>
                <w:left w:val="none" w:sz="0" w:space="0" w:color="auto"/>
                <w:bottom w:val="none" w:sz="0" w:space="0" w:color="auto"/>
                <w:right w:val="none" w:sz="0" w:space="0" w:color="auto"/>
              </w:divBdr>
              <w:divsChild>
                <w:div w:id="94254531">
                  <w:marLeft w:val="0"/>
                  <w:marRight w:val="0"/>
                  <w:marTop w:val="0"/>
                  <w:marBottom w:val="0"/>
                  <w:divBdr>
                    <w:top w:val="none" w:sz="0" w:space="0" w:color="auto"/>
                    <w:left w:val="none" w:sz="0" w:space="0" w:color="auto"/>
                    <w:bottom w:val="none" w:sz="0" w:space="0" w:color="auto"/>
                    <w:right w:val="none" w:sz="0" w:space="0" w:color="auto"/>
                  </w:divBdr>
                  <w:divsChild>
                    <w:div w:id="1941451776">
                      <w:marLeft w:val="0"/>
                      <w:marRight w:val="0"/>
                      <w:marTop w:val="0"/>
                      <w:marBottom w:val="0"/>
                      <w:divBdr>
                        <w:top w:val="none" w:sz="0" w:space="0" w:color="auto"/>
                        <w:left w:val="none" w:sz="0" w:space="0" w:color="auto"/>
                        <w:bottom w:val="none" w:sz="0" w:space="0" w:color="auto"/>
                        <w:right w:val="none" w:sz="0" w:space="0" w:color="auto"/>
                      </w:divBdr>
                      <w:divsChild>
                        <w:div w:id="102409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197805">
      <w:bodyDiv w:val="1"/>
      <w:marLeft w:val="0"/>
      <w:marRight w:val="0"/>
      <w:marTop w:val="0"/>
      <w:marBottom w:val="0"/>
      <w:divBdr>
        <w:top w:val="none" w:sz="0" w:space="0" w:color="auto"/>
        <w:left w:val="none" w:sz="0" w:space="0" w:color="auto"/>
        <w:bottom w:val="none" w:sz="0" w:space="0" w:color="auto"/>
        <w:right w:val="none" w:sz="0" w:space="0" w:color="auto"/>
      </w:divBdr>
    </w:div>
    <w:div w:id="1907833029">
      <w:bodyDiv w:val="1"/>
      <w:marLeft w:val="0"/>
      <w:marRight w:val="0"/>
      <w:marTop w:val="0"/>
      <w:marBottom w:val="0"/>
      <w:divBdr>
        <w:top w:val="none" w:sz="0" w:space="0" w:color="auto"/>
        <w:left w:val="none" w:sz="0" w:space="0" w:color="auto"/>
        <w:bottom w:val="none" w:sz="0" w:space="0" w:color="auto"/>
        <w:right w:val="none" w:sz="0" w:space="0" w:color="auto"/>
      </w:divBdr>
      <w:divsChild>
        <w:div w:id="1695303971">
          <w:marLeft w:val="0"/>
          <w:marRight w:val="0"/>
          <w:marTop w:val="484"/>
          <w:marBottom w:val="0"/>
          <w:divBdr>
            <w:top w:val="none" w:sz="0" w:space="0" w:color="auto"/>
            <w:left w:val="none" w:sz="0" w:space="0" w:color="auto"/>
            <w:bottom w:val="none" w:sz="0" w:space="0" w:color="auto"/>
            <w:right w:val="none" w:sz="0" w:space="0" w:color="auto"/>
          </w:divBdr>
          <w:divsChild>
            <w:div w:id="86316319">
              <w:marLeft w:val="0"/>
              <w:marRight w:val="0"/>
              <w:marTop w:val="0"/>
              <w:marBottom w:val="0"/>
              <w:divBdr>
                <w:top w:val="none" w:sz="0" w:space="0" w:color="auto"/>
                <w:left w:val="none" w:sz="0" w:space="0" w:color="auto"/>
                <w:bottom w:val="none" w:sz="0" w:space="0" w:color="auto"/>
                <w:right w:val="none" w:sz="0" w:space="0" w:color="auto"/>
              </w:divBdr>
              <w:divsChild>
                <w:div w:id="1569606074">
                  <w:marLeft w:val="0"/>
                  <w:marRight w:val="0"/>
                  <w:marTop w:val="0"/>
                  <w:marBottom w:val="0"/>
                  <w:divBdr>
                    <w:top w:val="none" w:sz="0" w:space="0" w:color="auto"/>
                    <w:left w:val="none" w:sz="0" w:space="0" w:color="auto"/>
                    <w:bottom w:val="none" w:sz="0" w:space="0" w:color="auto"/>
                    <w:right w:val="none" w:sz="0" w:space="0" w:color="auto"/>
                  </w:divBdr>
                  <w:divsChild>
                    <w:div w:id="744835546">
                      <w:marLeft w:val="0"/>
                      <w:marRight w:val="0"/>
                      <w:marTop w:val="0"/>
                      <w:marBottom w:val="0"/>
                      <w:divBdr>
                        <w:top w:val="none" w:sz="0" w:space="0" w:color="auto"/>
                        <w:left w:val="none" w:sz="0" w:space="0" w:color="auto"/>
                        <w:bottom w:val="none" w:sz="0" w:space="0" w:color="auto"/>
                        <w:right w:val="none" w:sz="0" w:space="0" w:color="auto"/>
                      </w:divBdr>
                      <w:divsChild>
                        <w:div w:id="15106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891327">
      <w:bodyDiv w:val="1"/>
      <w:marLeft w:val="0"/>
      <w:marRight w:val="0"/>
      <w:marTop w:val="0"/>
      <w:marBottom w:val="0"/>
      <w:divBdr>
        <w:top w:val="none" w:sz="0" w:space="0" w:color="auto"/>
        <w:left w:val="none" w:sz="0" w:space="0" w:color="auto"/>
        <w:bottom w:val="none" w:sz="0" w:space="0" w:color="auto"/>
        <w:right w:val="none" w:sz="0" w:space="0" w:color="auto"/>
      </w:divBdr>
    </w:div>
    <w:div w:id="2037191620">
      <w:bodyDiv w:val="1"/>
      <w:marLeft w:val="0"/>
      <w:marRight w:val="0"/>
      <w:marTop w:val="0"/>
      <w:marBottom w:val="0"/>
      <w:divBdr>
        <w:top w:val="none" w:sz="0" w:space="0" w:color="auto"/>
        <w:left w:val="none" w:sz="0" w:space="0" w:color="auto"/>
        <w:bottom w:val="none" w:sz="0" w:space="0" w:color="auto"/>
        <w:right w:val="none" w:sz="0" w:space="0" w:color="auto"/>
      </w:divBdr>
      <w:divsChild>
        <w:div w:id="1396049613">
          <w:marLeft w:val="0"/>
          <w:marRight w:val="0"/>
          <w:marTop w:val="484"/>
          <w:marBottom w:val="0"/>
          <w:divBdr>
            <w:top w:val="none" w:sz="0" w:space="0" w:color="auto"/>
            <w:left w:val="none" w:sz="0" w:space="0" w:color="auto"/>
            <w:bottom w:val="none" w:sz="0" w:space="0" w:color="auto"/>
            <w:right w:val="none" w:sz="0" w:space="0" w:color="auto"/>
          </w:divBdr>
          <w:divsChild>
            <w:div w:id="1125780790">
              <w:marLeft w:val="0"/>
              <w:marRight w:val="0"/>
              <w:marTop w:val="0"/>
              <w:marBottom w:val="0"/>
              <w:divBdr>
                <w:top w:val="none" w:sz="0" w:space="0" w:color="auto"/>
                <w:left w:val="none" w:sz="0" w:space="0" w:color="auto"/>
                <w:bottom w:val="none" w:sz="0" w:space="0" w:color="auto"/>
                <w:right w:val="none" w:sz="0" w:space="0" w:color="auto"/>
              </w:divBdr>
              <w:divsChild>
                <w:div w:id="1502813601">
                  <w:marLeft w:val="0"/>
                  <w:marRight w:val="0"/>
                  <w:marTop w:val="0"/>
                  <w:marBottom w:val="0"/>
                  <w:divBdr>
                    <w:top w:val="none" w:sz="0" w:space="0" w:color="auto"/>
                    <w:left w:val="none" w:sz="0" w:space="0" w:color="auto"/>
                    <w:bottom w:val="none" w:sz="0" w:space="0" w:color="auto"/>
                    <w:right w:val="none" w:sz="0" w:space="0" w:color="auto"/>
                  </w:divBdr>
                  <w:divsChild>
                    <w:div w:id="654139061">
                      <w:marLeft w:val="0"/>
                      <w:marRight w:val="0"/>
                      <w:marTop w:val="0"/>
                      <w:marBottom w:val="0"/>
                      <w:divBdr>
                        <w:top w:val="none" w:sz="0" w:space="0" w:color="auto"/>
                        <w:left w:val="none" w:sz="0" w:space="0" w:color="auto"/>
                        <w:bottom w:val="none" w:sz="0" w:space="0" w:color="auto"/>
                        <w:right w:val="none" w:sz="0" w:space="0" w:color="auto"/>
                      </w:divBdr>
                      <w:divsChild>
                        <w:div w:id="212823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280DC-8DB1-4B4C-8230-A8CFC69FC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6284</Words>
  <Characters>35822</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Максим</cp:lastModifiedBy>
  <cp:revision>7</cp:revision>
  <dcterms:created xsi:type="dcterms:W3CDTF">2018-05-22T06:53:00Z</dcterms:created>
  <dcterms:modified xsi:type="dcterms:W3CDTF">2018-06-03T06:39:00Z</dcterms:modified>
</cp:coreProperties>
</file>